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9B9" w:rsidRPr="00955CBC" w:rsidRDefault="003139B9" w:rsidP="003139B9">
      <w:pPr>
        <w:jc w:val="center"/>
        <w:rPr>
          <w:rFonts w:ascii="Arial" w:hAnsi="Arial" w:cs="Arial"/>
          <w:b/>
          <w:i/>
          <w:color w:val="002060"/>
          <w:sz w:val="28"/>
          <w:szCs w:val="29"/>
        </w:rPr>
      </w:pPr>
      <w:r w:rsidRPr="00955CBC">
        <w:rPr>
          <w:rFonts w:ascii="Arial" w:hAnsi="Arial" w:cs="Arial"/>
          <w:b/>
          <w:i/>
          <w:color w:val="002060"/>
          <w:sz w:val="28"/>
          <w:szCs w:val="29"/>
        </w:rPr>
        <w:t xml:space="preserve">PROGRAMA FAMILIAS USA 2017, 15 DIAS EN ORLANDO Y MIAMI CON CRUCERO POR LAS BAHAMAS </w:t>
      </w:r>
    </w:p>
    <w:p w:rsidR="003139B9" w:rsidRPr="005C6B5D" w:rsidRDefault="003139B9" w:rsidP="003139B9">
      <w:pPr>
        <w:jc w:val="center"/>
        <w:rPr>
          <w:rFonts w:ascii="Arial" w:hAnsi="Arial" w:cs="Arial"/>
          <w:b/>
          <w:i/>
          <w:color w:val="002060"/>
          <w:sz w:val="29"/>
          <w:szCs w:val="29"/>
        </w:rPr>
      </w:pPr>
      <w:r w:rsidRPr="00955CBC">
        <w:rPr>
          <w:rFonts w:ascii="Arial" w:hAnsi="Arial" w:cs="Arial"/>
          <w:b/>
          <w:i/>
          <w:color w:val="002060"/>
          <w:sz w:val="28"/>
          <w:szCs w:val="29"/>
        </w:rPr>
        <w:t>SALIDA JUNIO 18 Y DICIEMBRE 3 DE 2017</w:t>
      </w:r>
    </w:p>
    <w:p w:rsidR="0059229D" w:rsidRDefault="0059229D"/>
    <w:p w:rsidR="003139B9" w:rsidRDefault="003139B9"/>
    <w:p w:rsidR="003139B9" w:rsidRPr="0044393D" w:rsidRDefault="003139B9" w:rsidP="003139B9">
      <w:pPr>
        <w:jc w:val="both"/>
        <w:rPr>
          <w:rFonts w:ascii="Arial" w:hAnsi="Arial" w:cs="Arial"/>
          <w:b/>
          <w:i/>
          <w:color w:val="002060"/>
          <w:sz w:val="32"/>
          <w:szCs w:val="32"/>
        </w:rPr>
      </w:pPr>
      <w:r w:rsidRPr="0044393D">
        <w:rPr>
          <w:rFonts w:ascii="Arial" w:hAnsi="Arial" w:cs="Arial"/>
          <w:b/>
          <w:i/>
          <w:color w:val="002060"/>
          <w:sz w:val="32"/>
          <w:szCs w:val="32"/>
        </w:rPr>
        <w:t>EL PROGRAMA INCLUYE</w:t>
      </w:r>
    </w:p>
    <w:p w:rsidR="003139B9" w:rsidRPr="00E54990" w:rsidRDefault="003139B9" w:rsidP="003139B9">
      <w:pPr>
        <w:ind w:left="142" w:hanging="142"/>
        <w:jc w:val="both"/>
        <w:rPr>
          <w:rFonts w:ascii="Arial" w:hAnsi="Arial" w:cs="Arial"/>
        </w:rPr>
      </w:pPr>
    </w:p>
    <w:p w:rsidR="003139B9" w:rsidRDefault="003139B9" w:rsidP="003139B9">
      <w:pPr>
        <w:numPr>
          <w:ilvl w:val="0"/>
          <w:numId w:val="1"/>
        </w:numPr>
        <w:tabs>
          <w:tab w:val="num" w:pos="180"/>
        </w:tabs>
        <w:ind w:left="142" w:hanging="142"/>
        <w:jc w:val="both"/>
        <w:rPr>
          <w:rFonts w:ascii="Arial" w:hAnsi="Arial" w:cs="Arial"/>
        </w:rPr>
      </w:pPr>
      <w:r>
        <w:rPr>
          <w:rFonts w:ascii="Arial" w:hAnsi="Arial" w:cs="Arial"/>
        </w:rPr>
        <w:t>Tiquete aéreo Bogotá – Florida (usa) - Bogotá</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Traslado aeropuerto - hotel en Orlando </w:t>
      </w:r>
    </w:p>
    <w:p w:rsidR="003139B9" w:rsidRPr="00E54990" w:rsidRDefault="003139B9" w:rsidP="003139B9">
      <w:pPr>
        <w:numPr>
          <w:ilvl w:val="0"/>
          <w:numId w:val="1"/>
        </w:numPr>
        <w:tabs>
          <w:tab w:val="num" w:pos="180"/>
        </w:tabs>
        <w:ind w:left="142" w:hanging="142"/>
        <w:jc w:val="both"/>
        <w:rPr>
          <w:rFonts w:ascii="Arial" w:hAnsi="Arial" w:cs="Arial"/>
        </w:rPr>
      </w:pPr>
      <w:r>
        <w:rPr>
          <w:rFonts w:ascii="Arial" w:hAnsi="Arial" w:cs="Arial"/>
        </w:rPr>
        <w:t>8</w:t>
      </w:r>
      <w:r w:rsidRPr="00E54990">
        <w:rPr>
          <w:rFonts w:ascii="Arial" w:hAnsi="Arial" w:cs="Arial"/>
        </w:rPr>
        <w:t xml:space="preserve"> Noches de alojamiento en el hotel Categoría Primera en Orlando, </w:t>
      </w:r>
      <w:r>
        <w:rPr>
          <w:rFonts w:ascii="Arial" w:hAnsi="Arial" w:cs="Arial"/>
        </w:rPr>
        <w:t xml:space="preserve">según </w:t>
      </w:r>
      <w:r w:rsidRPr="00E54990">
        <w:rPr>
          <w:rFonts w:ascii="Arial" w:hAnsi="Arial" w:cs="Arial"/>
        </w:rPr>
        <w:t>la acomodación</w:t>
      </w:r>
    </w:p>
    <w:p w:rsidR="003139B9"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Desayunos diarios en Orlando</w:t>
      </w:r>
    </w:p>
    <w:p w:rsidR="003139B9" w:rsidRPr="00E54990" w:rsidRDefault="003139B9" w:rsidP="003139B9">
      <w:pPr>
        <w:numPr>
          <w:ilvl w:val="0"/>
          <w:numId w:val="1"/>
        </w:numPr>
        <w:tabs>
          <w:tab w:val="num" w:pos="180"/>
        </w:tabs>
        <w:ind w:left="142" w:hanging="142"/>
        <w:jc w:val="both"/>
        <w:rPr>
          <w:rFonts w:ascii="Arial" w:hAnsi="Arial" w:cs="Arial"/>
        </w:rPr>
      </w:pPr>
      <w:r>
        <w:rPr>
          <w:rFonts w:ascii="Arial" w:hAnsi="Arial" w:cs="Arial"/>
        </w:rPr>
        <w:t>Desayunos en Miami</w:t>
      </w:r>
    </w:p>
    <w:p w:rsidR="003139B9" w:rsidRPr="00195246" w:rsidRDefault="003139B9" w:rsidP="003139B9">
      <w:pPr>
        <w:numPr>
          <w:ilvl w:val="0"/>
          <w:numId w:val="1"/>
        </w:numPr>
        <w:tabs>
          <w:tab w:val="num" w:pos="180"/>
        </w:tabs>
        <w:ind w:left="142" w:hanging="142"/>
        <w:jc w:val="both"/>
        <w:rPr>
          <w:rFonts w:ascii="Arial" w:hAnsi="Arial" w:cs="Arial"/>
          <w:i/>
          <w:lang w:val="en-US"/>
        </w:rPr>
      </w:pPr>
      <w:r w:rsidRPr="00195246">
        <w:rPr>
          <w:rFonts w:ascii="Arial" w:hAnsi="Arial" w:cs="Arial"/>
          <w:i/>
          <w:lang w:val="en-US"/>
        </w:rPr>
        <w:t xml:space="preserve">Cena Show en </w:t>
      </w:r>
      <w:r>
        <w:rPr>
          <w:rFonts w:ascii="Arial" w:hAnsi="Arial" w:cs="Arial"/>
          <w:i/>
          <w:lang w:val="en-US"/>
        </w:rPr>
        <w:t>Medieval Times</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Visita a los Outlet de Orlando </w:t>
      </w:r>
      <w:r>
        <w:rPr>
          <w:rFonts w:ascii="Arial" w:hAnsi="Arial" w:cs="Arial"/>
        </w:rPr>
        <w:t xml:space="preserve">para </w:t>
      </w:r>
      <w:r w:rsidRPr="00E54990">
        <w:rPr>
          <w:rFonts w:ascii="Arial" w:hAnsi="Arial" w:cs="Arial"/>
        </w:rPr>
        <w:t>comp</w:t>
      </w:r>
      <w:r>
        <w:rPr>
          <w:rFonts w:ascii="Arial" w:hAnsi="Arial" w:cs="Arial"/>
        </w:rPr>
        <w:t>ras.</w:t>
      </w:r>
    </w:p>
    <w:p w:rsidR="003139B9" w:rsidRPr="00BA5D4E" w:rsidRDefault="003139B9" w:rsidP="003139B9">
      <w:pPr>
        <w:numPr>
          <w:ilvl w:val="0"/>
          <w:numId w:val="1"/>
        </w:numPr>
        <w:tabs>
          <w:tab w:val="num" w:pos="180"/>
        </w:tabs>
        <w:ind w:left="142" w:hanging="142"/>
        <w:jc w:val="both"/>
        <w:rPr>
          <w:rFonts w:ascii="Arial" w:hAnsi="Arial" w:cs="Arial"/>
          <w:lang w:val="en-US"/>
        </w:rPr>
      </w:pPr>
      <w:r w:rsidRPr="00E54990">
        <w:rPr>
          <w:rFonts w:ascii="Arial" w:hAnsi="Arial" w:cs="Arial"/>
        </w:rPr>
        <w:t xml:space="preserve">Traslados y entradas a las atracciones especificadas en el programa. </w:t>
      </w:r>
      <w:r w:rsidRPr="00195246">
        <w:rPr>
          <w:rFonts w:ascii="Arial" w:hAnsi="Arial" w:cs="Arial"/>
          <w:i/>
          <w:lang w:val="en-US"/>
        </w:rPr>
        <w:t xml:space="preserve">Magic Kingdom, Universal Studios, Islands of Adventure, </w:t>
      </w:r>
      <w:r>
        <w:rPr>
          <w:rFonts w:ascii="Arial" w:hAnsi="Arial" w:cs="Arial"/>
          <w:i/>
          <w:lang w:val="en-US"/>
        </w:rPr>
        <w:t>Sea World, Busch Gardens, Acuática</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Traslado Orlando - Puerto de Miami</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Crucero de 5 días por las Bahamas en espectacular Crucero de </w:t>
      </w:r>
      <w:smartTag w:uri="urn:schemas-microsoft-com:office:smarttags" w:element="PersonName">
        <w:smartTagPr>
          <w:attr w:name="ProductID" w:val="la Royal Caribbean"/>
        </w:smartTagPr>
        <w:r w:rsidRPr="00E54990">
          <w:rPr>
            <w:rFonts w:ascii="Arial" w:hAnsi="Arial" w:cs="Arial"/>
          </w:rPr>
          <w:t xml:space="preserve">la </w:t>
        </w:r>
        <w:r w:rsidRPr="00195246">
          <w:rPr>
            <w:rFonts w:ascii="Arial" w:hAnsi="Arial" w:cs="Arial"/>
            <w:i/>
          </w:rPr>
          <w:t>Royal Caribbean</w:t>
        </w:r>
      </w:smartTag>
      <w:r w:rsidRPr="00195246">
        <w:rPr>
          <w:rFonts w:ascii="Arial" w:hAnsi="Arial" w:cs="Arial"/>
          <w:i/>
        </w:rPr>
        <w:t xml:space="preserve"> International</w:t>
      </w:r>
      <w:r w:rsidRPr="00195246">
        <w:rPr>
          <w:rFonts w:ascii="Arial" w:hAnsi="Arial" w:cs="Arial"/>
        </w:rPr>
        <w:t xml:space="preserve">. </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Desayunos, almuerzos y cenas tipo buffet</w:t>
      </w:r>
      <w:r>
        <w:rPr>
          <w:rFonts w:ascii="Arial" w:hAnsi="Arial" w:cs="Arial"/>
        </w:rPr>
        <w:t>, helados y refrigerios</w:t>
      </w:r>
      <w:r w:rsidRPr="00E54990">
        <w:rPr>
          <w:rFonts w:ascii="Arial" w:hAnsi="Arial" w:cs="Arial"/>
        </w:rPr>
        <w:t xml:space="preserve"> a bordo del barco. </w:t>
      </w:r>
    </w:p>
    <w:p w:rsidR="003139B9" w:rsidRPr="00E54990" w:rsidRDefault="003139B9" w:rsidP="003139B9">
      <w:pPr>
        <w:numPr>
          <w:ilvl w:val="0"/>
          <w:numId w:val="1"/>
        </w:numPr>
        <w:tabs>
          <w:tab w:val="num" w:pos="180"/>
        </w:tabs>
        <w:ind w:left="142" w:hanging="142"/>
        <w:jc w:val="both"/>
        <w:rPr>
          <w:rFonts w:ascii="Arial" w:hAnsi="Arial" w:cs="Arial"/>
        </w:rPr>
      </w:pPr>
      <w:r>
        <w:rPr>
          <w:rFonts w:ascii="Arial" w:hAnsi="Arial" w:cs="Arial"/>
        </w:rPr>
        <w:t>2</w:t>
      </w:r>
      <w:r w:rsidRPr="00E54990">
        <w:rPr>
          <w:rFonts w:ascii="Arial" w:hAnsi="Arial" w:cs="Arial"/>
        </w:rPr>
        <w:t xml:space="preserve"> Noche</w:t>
      </w:r>
      <w:r>
        <w:rPr>
          <w:rFonts w:ascii="Arial" w:hAnsi="Arial" w:cs="Arial"/>
        </w:rPr>
        <w:t>s</w:t>
      </w:r>
      <w:r w:rsidRPr="00E54990">
        <w:rPr>
          <w:rFonts w:ascii="Arial" w:hAnsi="Arial" w:cs="Arial"/>
        </w:rPr>
        <w:t xml:space="preserve"> de alojamiento en Miami</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City tour en Miami. </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Impuestos hoteleros </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Asistencia 24 horas por nuestro operador</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Traslado hotel-aeropuerto en Miami. </w:t>
      </w:r>
    </w:p>
    <w:p w:rsidR="003139B9" w:rsidRPr="00E54990" w:rsidRDefault="003139B9" w:rsidP="003139B9">
      <w:pPr>
        <w:numPr>
          <w:ilvl w:val="0"/>
          <w:numId w:val="1"/>
        </w:numPr>
        <w:tabs>
          <w:tab w:val="num" w:pos="180"/>
        </w:tabs>
        <w:ind w:left="142" w:hanging="142"/>
        <w:jc w:val="both"/>
        <w:rPr>
          <w:rFonts w:ascii="Arial" w:hAnsi="Arial" w:cs="Arial"/>
        </w:rPr>
      </w:pPr>
      <w:r w:rsidRPr="00E54990">
        <w:rPr>
          <w:rFonts w:ascii="Arial" w:hAnsi="Arial" w:cs="Arial"/>
        </w:rPr>
        <w:t xml:space="preserve">Tarjeta de Asistencia Médica </w:t>
      </w:r>
    </w:p>
    <w:p w:rsidR="003139B9" w:rsidRDefault="003139B9"/>
    <w:p w:rsidR="005C6B5D" w:rsidRDefault="005C6B5D" w:rsidP="005C6B5D">
      <w:pPr>
        <w:ind w:left="142" w:hanging="142"/>
        <w:jc w:val="both"/>
        <w:rPr>
          <w:rFonts w:ascii="Arial" w:hAnsi="Arial" w:cs="Arial"/>
          <w:b/>
          <w:i/>
          <w:color w:val="002060"/>
          <w:sz w:val="32"/>
          <w:szCs w:val="32"/>
        </w:rPr>
      </w:pPr>
    </w:p>
    <w:p w:rsidR="005C6B5D" w:rsidRPr="0044393D" w:rsidRDefault="005C6B5D" w:rsidP="005C6B5D">
      <w:pPr>
        <w:ind w:left="142" w:hanging="142"/>
        <w:jc w:val="both"/>
        <w:rPr>
          <w:rFonts w:ascii="Arial" w:hAnsi="Arial" w:cs="Arial"/>
          <w:b/>
          <w:i/>
          <w:color w:val="002060"/>
          <w:sz w:val="32"/>
          <w:szCs w:val="32"/>
        </w:rPr>
      </w:pPr>
      <w:r w:rsidRPr="0044393D">
        <w:rPr>
          <w:rFonts w:ascii="Arial" w:hAnsi="Arial" w:cs="Arial"/>
          <w:b/>
          <w:i/>
          <w:color w:val="002060"/>
          <w:sz w:val="32"/>
          <w:szCs w:val="32"/>
        </w:rPr>
        <w:t>EL PROGRAMA NO INCLUYE</w:t>
      </w:r>
    </w:p>
    <w:p w:rsidR="005C6B5D" w:rsidRDefault="005C6B5D" w:rsidP="005C6B5D">
      <w:pPr>
        <w:numPr>
          <w:ilvl w:val="0"/>
          <w:numId w:val="2"/>
        </w:numPr>
        <w:tabs>
          <w:tab w:val="clear" w:pos="720"/>
          <w:tab w:val="num" w:pos="180"/>
        </w:tabs>
        <w:ind w:left="142" w:hanging="142"/>
        <w:jc w:val="both"/>
        <w:rPr>
          <w:rFonts w:ascii="Arial" w:hAnsi="Arial" w:cs="Arial"/>
        </w:rPr>
      </w:pPr>
      <w:r w:rsidRPr="00E54990">
        <w:rPr>
          <w:rFonts w:ascii="Arial" w:hAnsi="Arial" w:cs="Arial"/>
        </w:rPr>
        <w:t xml:space="preserve">Impuestos de </w:t>
      </w:r>
      <w:r>
        <w:rPr>
          <w:rFonts w:ascii="Arial" w:hAnsi="Arial" w:cs="Arial"/>
        </w:rPr>
        <w:t xml:space="preserve">tiquete, </w:t>
      </w:r>
      <w:r w:rsidRPr="00E54990">
        <w:rPr>
          <w:rFonts w:ascii="Arial" w:hAnsi="Arial" w:cs="Arial"/>
        </w:rPr>
        <w:t xml:space="preserve">salida de Colombia y Usa. </w:t>
      </w:r>
    </w:p>
    <w:p w:rsidR="005C6B5D" w:rsidRPr="00E54990" w:rsidRDefault="005C6B5D" w:rsidP="005C6B5D">
      <w:pPr>
        <w:numPr>
          <w:ilvl w:val="0"/>
          <w:numId w:val="2"/>
        </w:numPr>
        <w:tabs>
          <w:tab w:val="clear" w:pos="720"/>
          <w:tab w:val="num" w:pos="180"/>
        </w:tabs>
        <w:ind w:left="142" w:hanging="142"/>
        <w:jc w:val="both"/>
        <w:rPr>
          <w:rFonts w:ascii="Arial" w:hAnsi="Arial" w:cs="Arial"/>
        </w:rPr>
      </w:pPr>
      <w:proofErr w:type="spellStart"/>
      <w:r w:rsidRPr="00E54990">
        <w:rPr>
          <w:rFonts w:ascii="Arial" w:hAnsi="Arial" w:cs="Arial"/>
        </w:rPr>
        <w:t>Fee</w:t>
      </w:r>
      <w:proofErr w:type="spellEnd"/>
      <w:r w:rsidRPr="00E54990">
        <w:rPr>
          <w:rFonts w:ascii="Arial" w:hAnsi="Arial" w:cs="Arial"/>
        </w:rPr>
        <w:t xml:space="preserve"> bancario 2 %</w:t>
      </w:r>
    </w:p>
    <w:p w:rsidR="005C6B5D" w:rsidRPr="00E54990" w:rsidRDefault="005C6B5D" w:rsidP="005C6B5D">
      <w:pPr>
        <w:numPr>
          <w:ilvl w:val="0"/>
          <w:numId w:val="2"/>
        </w:numPr>
        <w:tabs>
          <w:tab w:val="clear" w:pos="720"/>
          <w:tab w:val="num" w:pos="180"/>
        </w:tabs>
        <w:ind w:left="142" w:hanging="142"/>
        <w:jc w:val="both"/>
        <w:rPr>
          <w:rFonts w:ascii="Arial" w:hAnsi="Arial" w:cs="Arial"/>
        </w:rPr>
      </w:pPr>
      <w:r w:rsidRPr="00E54990">
        <w:rPr>
          <w:rFonts w:ascii="Arial" w:hAnsi="Arial" w:cs="Arial"/>
        </w:rPr>
        <w:t>Impuestos de embarque</w:t>
      </w:r>
      <w:r>
        <w:rPr>
          <w:rFonts w:ascii="Arial" w:hAnsi="Arial" w:cs="Arial"/>
        </w:rPr>
        <w:t>, combustible</w:t>
      </w:r>
      <w:r w:rsidRPr="00E54990">
        <w:rPr>
          <w:rFonts w:ascii="Arial" w:hAnsi="Arial" w:cs="Arial"/>
        </w:rPr>
        <w:t xml:space="preserve"> y propinas del crucero. </w:t>
      </w:r>
    </w:p>
    <w:p w:rsidR="005C6B5D" w:rsidRPr="00E54990" w:rsidRDefault="005C6B5D" w:rsidP="005C6B5D">
      <w:pPr>
        <w:numPr>
          <w:ilvl w:val="0"/>
          <w:numId w:val="2"/>
        </w:numPr>
        <w:tabs>
          <w:tab w:val="clear" w:pos="720"/>
          <w:tab w:val="num" w:pos="180"/>
        </w:tabs>
        <w:ind w:left="142" w:hanging="142"/>
        <w:jc w:val="both"/>
        <w:rPr>
          <w:rFonts w:ascii="Arial" w:hAnsi="Arial" w:cs="Arial"/>
        </w:rPr>
      </w:pPr>
      <w:r w:rsidRPr="00E54990">
        <w:rPr>
          <w:rFonts w:ascii="Arial" w:hAnsi="Arial" w:cs="Arial"/>
        </w:rPr>
        <w:t xml:space="preserve">Trámites de visa Americana </w:t>
      </w:r>
    </w:p>
    <w:p w:rsidR="005C6B5D" w:rsidRPr="00E54990" w:rsidRDefault="005C6B5D" w:rsidP="005C6B5D">
      <w:pPr>
        <w:numPr>
          <w:ilvl w:val="0"/>
          <w:numId w:val="2"/>
        </w:numPr>
        <w:tabs>
          <w:tab w:val="clear" w:pos="720"/>
          <w:tab w:val="num" w:pos="180"/>
        </w:tabs>
        <w:ind w:left="142" w:hanging="142"/>
        <w:jc w:val="both"/>
        <w:rPr>
          <w:rFonts w:ascii="Arial" w:hAnsi="Arial" w:cs="Arial"/>
        </w:rPr>
      </w:pPr>
      <w:r w:rsidRPr="00E54990">
        <w:rPr>
          <w:rFonts w:ascii="Arial" w:hAnsi="Arial" w:cs="Arial"/>
        </w:rPr>
        <w:t>Gastos de carácter personal como:</w:t>
      </w:r>
    </w:p>
    <w:p w:rsidR="005C6B5D" w:rsidRPr="00E54990" w:rsidRDefault="005C6B5D" w:rsidP="005C6B5D">
      <w:pPr>
        <w:numPr>
          <w:ilvl w:val="0"/>
          <w:numId w:val="2"/>
        </w:numPr>
        <w:tabs>
          <w:tab w:val="clear" w:pos="720"/>
          <w:tab w:val="num" w:pos="180"/>
        </w:tabs>
        <w:ind w:left="142" w:hanging="142"/>
        <w:jc w:val="both"/>
        <w:rPr>
          <w:rFonts w:ascii="Arial" w:hAnsi="Arial" w:cs="Arial"/>
        </w:rPr>
      </w:pPr>
      <w:r w:rsidRPr="00E54990">
        <w:rPr>
          <w:rFonts w:ascii="Arial" w:hAnsi="Arial" w:cs="Arial"/>
        </w:rPr>
        <w:t>Bebidas, lavado y planchado de ropa, llamadas de larga distancia, exceso de equipaje y compras personales.</w:t>
      </w:r>
    </w:p>
    <w:p w:rsidR="005C6B5D" w:rsidRDefault="005C6B5D"/>
    <w:p w:rsidR="005C6B5D" w:rsidRDefault="005C6B5D"/>
    <w:p w:rsidR="005C6B5D" w:rsidRDefault="005C6B5D"/>
    <w:p w:rsidR="003E1A30" w:rsidRDefault="003E1A30"/>
    <w:p w:rsidR="000C4DFA" w:rsidRDefault="000C4DFA">
      <w:bookmarkStart w:id="0" w:name="_GoBack"/>
      <w:bookmarkEnd w:id="0"/>
    </w:p>
    <w:p w:rsidR="005C6B5D" w:rsidRDefault="005C6B5D"/>
    <w:p w:rsidR="005C6B5D" w:rsidRPr="0044393D" w:rsidRDefault="005C6B5D" w:rsidP="005C6B5D">
      <w:pPr>
        <w:ind w:left="142" w:hanging="142"/>
        <w:jc w:val="center"/>
        <w:rPr>
          <w:rFonts w:ascii="Arial" w:hAnsi="Arial" w:cs="Arial"/>
          <w:b/>
          <w:i/>
          <w:color w:val="002060"/>
          <w:sz w:val="32"/>
          <w:szCs w:val="32"/>
        </w:rPr>
      </w:pPr>
      <w:r w:rsidRPr="0044393D">
        <w:rPr>
          <w:rFonts w:ascii="Arial" w:hAnsi="Arial" w:cs="Arial"/>
          <w:b/>
          <w:i/>
          <w:color w:val="002060"/>
          <w:sz w:val="32"/>
          <w:szCs w:val="32"/>
        </w:rPr>
        <w:lastRenderedPageBreak/>
        <w:t>ITINERARIO DE VIAJE</w:t>
      </w:r>
    </w:p>
    <w:p w:rsidR="005C6B5D" w:rsidRDefault="005C6B5D" w:rsidP="005C6B5D">
      <w:pPr>
        <w:jc w:val="both"/>
        <w:rPr>
          <w:rFonts w:ascii="Arial" w:hAnsi="Arial" w:cs="Arial"/>
          <w:b/>
          <w:i/>
          <w:color w:val="C00000"/>
        </w:rPr>
      </w:pPr>
    </w:p>
    <w:p w:rsidR="005C6B5D" w:rsidRPr="00617CF2" w:rsidRDefault="005C6B5D" w:rsidP="005C6B5D">
      <w:pPr>
        <w:jc w:val="both"/>
        <w:rPr>
          <w:rFonts w:ascii="Arial" w:hAnsi="Arial" w:cs="Arial"/>
          <w:b/>
          <w:i/>
          <w:color w:val="C00000"/>
        </w:rPr>
      </w:pPr>
      <w:r>
        <w:rPr>
          <w:rFonts w:ascii="Arial" w:hAnsi="Arial" w:cs="Arial"/>
          <w:b/>
          <w:i/>
          <w:color w:val="C00000"/>
        </w:rPr>
        <w:t>D</w:t>
      </w:r>
      <w:r w:rsidRPr="00617CF2">
        <w:rPr>
          <w:rFonts w:ascii="Arial" w:hAnsi="Arial" w:cs="Arial"/>
          <w:b/>
          <w:i/>
          <w:color w:val="C00000"/>
        </w:rPr>
        <w:t xml:space="preserve">ÍA 01. BOGOTA – </w:t>
      </w:r>
      <w:r>
        <w:rPr>
          <w:rFonts w:ascii="Arial" w:hAnsi="Arial" w:cs="Arial"/>
          <w:b/>
          <w:i/>
          <w:color w:val="C00000"/>
        </w:rPr>
        <w:t>FLORIDA (USA)</w:t>
      </w:r>
    </w:p>
    <w:p w:rsidR="005C6B5D" w:rsidRPr="00E54990" w:rsidRDefault="005C6B5D" w:rsidP="005C6B5D">
      <w:pPr>
        <w:jc w:val="both"/>
        <w:rPr>
          <w:rFonts w:ascii="Arial" w:hAnsi="Arial" w:cs="Arial"/>
          <w:sz w:val="22"/>
          <w:szCs w:val="22"/>
        </w:rPr>
      </w:pPr>
      <w:r w:rsidRPr="00E54990">
        <w:rPr>
          <w:rFonts w:ascii="Arial" w:hAnsi="Arial" w:cs="Arial"/>
          <w:sz w:val="22"/>
          <w:szCs w:val="22"/>
        </w:rPr>
        <w:t xml:space="preserve">De acuerdo con nuestro itinerario nos encontraremos en el </w:t>
      </w:r>
      <w:proofErr w:type="spellStart"/>
      <w:r w:rsidRPr="00E54990">
        <w:rPr>
          <w:rFonts w:ascii="Arial" w:hAnsi="Arial" w:cs="Arial"/>
          <w:sz w:val="22"/>
          <w:szCs w:val="22"/>
        </w:rPr>
        <w:t>counter</w:t>
      </w:r>
      <w:proofErr w:type="spellEnd"/>
      <w:r w:rsidRPr="00E54990">
        <w:rPr>
          <w:rFonts w:ascii="Arial" w:hAnsi="Arial" w:cs="Arial"/>
          <w:sz w:val="22"/>
          <w:szCs w:val="22"/>
        </w:rPr>
        <w:t xml:space="preserve"> de </w:t>
      </w:r>
      <w:r>
        <w:rPr>
          <w:rFonts w:ascii="Arial" w:hAnsi="Arial" w:cs="Arial"/>
          <w:sz w:val="22"/>
          <w:szCs w:val="22"/>
        </w:rPr>
        <w:t>la aerolínea correspondiente</w:t>
      </w:r>
      <w:r w:rsidRPr="00E54990">
        <w:rPr>
          <w:rFonts w:ascii="Arial" w:hAnsi="Arial" w:cs="Arial"/>
          <w:sz w:val="22"/>
          <w:szCs w:val="22"/>
        </w:rPr>
        <w:t xml:space="preserve"> en el Aeropuerto Internacional El Dorado, donde nuestro personal organizará el grupo de pasajeros para el </w:t>
      </w:r>
      <w:proofErr w:type="spellStart"/>
      <w:r w:rsidRPr="00E54990">
        <w:rPr>
          <w:rFonts w:ascii="Arial" w:hAnsi="Arial" w:cs="Arial"/>
          <w:sz w:val="22"/>
          <w:szCs w:val="22"/>
        </w:rPr>
        <w:t>check</w:t>
      </w:r>
      <w:proofErr w:type="spellEnd"/>
      <w:r w:rsidRPr="00E54990">
        <w:rPr>
          <w:rFonts w:ascii="Arial" w:hAnsi="Arial" w:cs="Arial"/>
          <w:sz w:val="22"/>
          <w:szCs w:val="22"/>
        </w:rPr>
        <w:t xml:space="preserve"> in</w:t>
      </w:r>
      <w:r>
        <w:rPr>
          <w:rFonts w:ascii="Arial" w:hAnsi="Arial" w:cs="Arial"/>
          <w:sz w:val="22"/>
          <w:szCs w:val="22"/>
        </w:rPr>
        <w:t>.</w:t>
      </w:r>
      <w:r w:rsidRPr="00E54990">
        <w:rPr>
          <w:rFonts w:ascii="Arial" w:hAnsi="Arial" w:cs="Arial"/>
          <w:sz w:val="22"/>
          <w:szCs w:val="22"/>
        </w:rPr>
        <w:t xml:space="preserve"> Salida en el vuelo con destino a </w:t>
      </w:r>
      <w:r>
        <w:rPr>
          <w:rFonts w:ascii="Arial" w:hAnsi="Arial" w:cs="Arial"/>
          <w:sz w:val="22"/>
          <w:szCs w:val="22"/>
        </w:rPr>
        <w:t>Florida</w:t>
      </w:r>
      <w:r w:rsidRPr="00E54990">
        <w:rPr>
          <w:rFonts w:ascii="Arial" w:hAnsi="Arial" w:cs="Arial"/>
          <w:sz w:val="22"/>
          <w:szCs w:val="22"/>
        </w:rPr>
        <w:t xml:space="preserve">. Recibimiento en el Aeropuerto a cargo de nuestro operador representado por un guía bilingüe. Traslado directo al </w:t>
      </w:r>
      <w:r>
        <w:rPr>
          <w:rFonts w:ascii="Arial" w:hAnsi="Arial" w:cs="Arial"/>
          <w:sz w:val="22"/>
          <w:szCs w:val="22"/>
        </w:rPr>
        <w:t>Hotel en Orlando</w:t>
      </w:r>
      <w:r w:rsidRPr="00E54990">
        <w:rPr>
          <w:rFonts w:ascii="Arial" w:hAnsi="Arial" w:cs="Arial"/>
          <w:sz w:val="22"/>
          <w:szCs w:val="22"/>
        </w:rPr>
        <w:t>.</w:t>
      </w:r>
      <w:r>
        <w:rPr>
          <w:rFonts w:ascii="Arial" w:hAnsi="Arial" w:cs="Arial"/>
          <w:sz w:val="22"/>
          <w:szCs w:val="22"/>
        </w:rPr>
        <w:t xml:space="preserve"> </w:t>
      </w:r>
      <w:r w:rsidRPr="00E54990">
        <w:rPr>
          <w:rFonts w:ascii="Arial" w:hAnsi="Arial" w:cs="Arial"/>
          <w:sz w:val="22"/>
          <w:szCs w:val="22"/>
        </w:rPr>
        <w:t>Alojamiento.</w:t>
      </w:r>
    </w:p>
    <w:p w:rsidR="005C6B5D" w:rsidRDefault="005C6B5D"/>
    <w:p w:rsidR="005C6B5D" w:rsidRPr="00617CF2" w:rsidRDefault="005C6B5D" w:rsidP="005C6B5D">
      <w:pPr>
        <w:jc w:val="both"/>
        <w:rPr>
          <w:rFonts w:ascii="Arial" w:hAnsi="Arial" w:cs="Arial"/>
          <w:b/>
          <w:i/>
          <w:color w:val="C00000"/>
        </w:rPr>
      </w:pPr>
      <w:r w:rsidRPr="00617CF2">
        <w:rPr>
          <w:rFonts w:ascii="Arial" w:hAnsi="Arial" w:cs="Arial"/>
          <w:b/>
          <w:i/>
          <w:color w:val="C00000"/>
        </w:rPr>
        <w:t>DÍA 02. MAGIC KINGDOM</w:t>
      </w:r>
    </w:p>
    <w:p w:rsidR="005C6B5D" w:rsidRDefault="002F4CEF" w:rsidP="005C6B5D">
      <w:pPr>
        <w:jc w:val="both"/>
        <w:rPr>
          <w:rFonts w:ascii="Arial" w:hAnsi="Arial" w:cs="Arial"/>
          <w:sz w:val="22"/>
          <w:szCs w:val="22"/>
        </w:rPr>
      </w:pPr>
      <w:r>
        <w:rPr>
          <w:noProof/>
          <w:lang w:val="es-419" w:eastAsia="es-419"/>
        </w:rPr>
        <w:drawing>
          <wp:anchor distT="0" distB="0" distL="114300" distR="114300" simplePos="0" relativeHeight="251658240" behindDoc="1" locked="0" layoutInCell="1" allowOverlap="1">
            <wp:simplePos x="0" y="0"/>
            <wp:positionH relativeFrom="column">
              <wp:posOffset>2794635</wp:posOffset>
            </wp:positionH>
            <wp:positionV relativeFrom="paragraph">
              <wp:posOffset>90170</wp:posOffset>
            </wp:positionV>
            <wp:extent cx="2733675" cy="1887220"/>
            <wp:effectExtent l="0" t="0" r="9525" b="0"/>
            <wp:wrapTight wrapText="bothSides">
              <wp:wrapPolygon edited="0">
                <wp:start x="0" y="0"/>
                <wp:lineTo x="0" y="21367"/>
                <wp:lineTo x="21525" y="21367"/>
                <wp:lineTo x="21525" y="0"/>
                <wp:lineTo x="0" y="0"/>
              </wp:wrapPolygon>
            </wp:wrapTight>
            <wp:docPr id="2" name="Imagen 2" descr="Resultado de imagen para castillo walt disney world orl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stillo walt disney world orlan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188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B5D">
        <w:rPr>
          <w:rFonts w:ascii="Arial" w:hAnsi="Arial" w:cs="Arial"/>
          <w:sz w:val="22"/>
          <w:szCs w:val="22"/>
        </w:rPr>
        <w:t>D</w:t>
      </w:r>
      <w:r w:rsidR="005C6B5D" w:rsidRPr="00E54990">
        <w:rPr>
          <w:rFonts w:ascii="Arial" w:hAnsi="Arial" w:cs="Arial"/>
          <w:sz w:val="22"/>
          <w:szCs w:val="22"/>
        </w:rPr>
        <w:t xml:space="preserve">esayuno. Visitaremos MAGIC KINGDOM, este es el corazón de la experiencia de WALT DISNEY WORLD, el mundo donde reina la fantasía, donde las princesas existen y los elefantes vuelan, donde encontraremos </w:t>
      </w:r>
      <w:r w:rsidRPr="00E54990">
        <w:rPr>
          <w:rFonts w:ascii="Arial" w:hAnsi="Arial" w:cs="Arial"/>
          <w:sz w:val="22"/>
          <w:szCs w:val="22"/>
        </w:rPr>
        <w:t xml:space="preserve">atracciones, shows, personajes </w:t>
      </w:r>
      <w:r w:rsidR="005C6B5D" w:rsidRPr="00E54990">
        <w:rPr>
          <w:rFonts w:ascii="Arial" w:hAnsi="Arial" w:cs="Arial"/>
          <w:sz w:val="22"/>
          <w:szCs w:val="22"/>
        </w:rPr>
        <w:t>y mucha diversión. Entre las más impo</w:t>
      </w:r>
      <w:r w:rsidR="005C6B5D">
        <w:rPr>
          <w:rFonts w:ascii="Arial" w:hAnsi="Arial" w:cs="Arial"/>
          <w:sz w:val="22"/>
          <w:szCs w:val="22"/>
        </w:rPr>
        <w:t>rtantes disfrutaremos de: El trí</w:t>
      </w:r>
      <w:r w:rsidR="005C6B5D" w:rsidRPr="00E54990">
        <w:rPr>
          <w:rFonts w:ascii="Arial" w:hAnsi="Arial" w:cs="Arial"/>
          <w:sz w:val="22"/>
          <w:szCs w:val="22"/>
        </w:rPr>
        <w:t xml:space="preserve">o dinámico de montañas rusas SPLASH MOUNTAIN, BIG THUNDER MOUNTAIN RAILROAD Y SPACE MOUNTAIN. </w:t>
      </w:r>
      <w:smartTag w:uri="urn:schemas-microsoft-com:office:smarttags" w:element="PersonName">
        <w:smartTagPr>
          <w:attr w:name="ProductID" w:val="LA CASA DEL"/>
        </w:smartTagPr>
        <w:r w:rsidR="005C6B5D" w:rsidRPr="00E54990">
          <w:rPr>
            <w:rFonts w:ascii="Arial" w:hAnsi="Arial" w:cs="Arial"/>
            <w:sz w:val="22"/>
            <w:szCs w:val="22"/>
          </w:rPr>
          <w:t>LA CASA DEL</w:t>
        </w:r>
      </w:smartTag>
      <w:r w:rsidR="005C6B5D" w:rsidRPr="00E54990">
        <w:rPr>
          <w:rFonts w:ascii="Arial" w:hAnsi="Arial" w:cs="Arial"/>
          <w:sz w:val="22"/>
          <w:szCs w:val="22"/>
        </w:rPr>
        <w:t xml:space="preserve"> MISTERIO, </w:t>
      </w:r>
      <w:smartTag w:uri="urn:schemas-microsoft-com:office:smarttags" w:element="PersonName">
        <w:smartTagPr>
          <w:attr w:name="ProductID" w:val="LA VILLA DE"/>
        </w:smartTagPr>
        <w:r w:rsidR="005C6B5D" w:rsidRPr="00E54990">
          <w:rPr>
            <w:rFonts w:ascii="Arial" w:hAnsi="Arial" w:cs="Arial"/>
            <w:sz w:val="22"/>
            <w:szCs w:val="22"/>
          </w:rPr>
          <w:t>LA VILLA DE</w:t>
        </w:r>
      </w:smartTag>
      <w:r w:rsidR="005C6B5D" w:rsidRPr="00E54990">
        <w:rPr>
          <w:rFonts w:ascii="Arial" w:hAnsi="Arial" w:cs="Arial"/>
          <w:sz w:val="22"/>
          <w:szCs w:val="22"/>
        </w:rPr>
        <w:t xml:space="preserve"> MICKEY y muchas otras que disfrutarás hasta el cansancio. En la noche asistiremos al fantástico desfile de carrozas con los personajes de WALT DISNEY WORLD, así como deslumbrantes fuegos pirotécnicos. </w:t>
      </w:r>
      <w:r w:rsidR="005C6B5D">
        <w:rPr>
          <w:rFonts w:ascii="Arial" w:hAnsi="Arial" w:cs="Arial"/>
          <w:sz w:val="22"/>
          <w:szCs w:val="22"/>
        </w:rPr>
        <w:t>A</w:t>
      </w:r>
      <w:r w:rsidR="005C6B5D" w:rsidRPr="00E54990">
        <w:rPr>
          <w:rFonts w:ascii="Arial" w:hAnsi="Arial" w:cs="Arial"/>
          <w:sz w:val="22"/>
          <w:szCs w:val="22"/>
        </w:rPr>
        <w:t>lojamiento.</w:t>
      </w:r>
    </w:p>
    <w:p w:rsidR="00D62F94" w:rsidRDefault="00D62F94" w:rsidP="005C6B5D">
      <w:pPr>
        <w:jc w:val="both"/>
        <w:rPr>
          <w:rFonts w:ascii="Arial" w:hAnsi="Arial" w:cs="Arial"/>
          <w:sz w:val="22"/>
          <w:szCs w:val="22"/>
        </w:rPr>
      </w:pPr>
    </w:p>
    <w:p w:rsidR="00D27DBC" w:rsidRPr="00617CF2" w:rsidRDefault="00D27DBC" w:rsidP="00D27DBC">
      <w:pPr>
        <w:jc w:val="both"/>
        <w:rPr>
          <w:rFonts w:ascii="Arial" w:hAnsi="Arial" w:cs="Arial"/>
          <w:b/>
          <w:i/>
          <w:color w:val="C00000"/>
        </w:rPr>
      </w:pPr>
      <w:r w:rsidRPr="00617CF2">
        <w:rPr>
          <w:rFonts w:ascii="Arial" w:hAnsi="Arial" w:cs="Arial"/>
          <w:b/>
          <w:i/>
          <w:color w:val="C00000"/>
        </w:rPr>
        <w:t>DÍA 0</w:t>
      </w:r>
      <w:r>
        <w:rPr>
          <w:rFonts w:ascii="Arial" w:hAnsi="Arial" w:cs="Arial"/>
          <w:b/>
          <w:i/>
          <w:color w:val="C00000"/>
        </w:rPr>
        <w:t>3.</w:t>
      </w:r>
      <w:r w:rsidRPr="00617CF2">
        <w:rPr>
          <w:rFonts w:ascii="Arial" w:hAnsi="Arial" w:cs="Arial"/>
          <w:b/>
          <w:i/>
          <w:color w:val="C00000"/>
        </w:rPr>
        <w:t xml:space="preserve"> UNIVERSAL STUDIOS </w:t>
      </w:r>
    </w:p>
    <w:p w:rsidR="00D27DBC" w:rsidRDefault="00DC3902" w:rsidP="00D27DBC">
      <w:pPr>
        <w:jc w:val="both"/>
        <w:rPr>
          <w:rFonts w:ascii="Arial" w:hAnsi="Arial" w:cs="Arial"/>
          <w:sz w:val="22"/>
          <w:szCs w:val="22"/>
        </w:rPr>
      </w:pPr>
      <w:r>
        <w:rPr>
          <w:noProof/>
          <w:lang w:val="es-419" w:eastAsia="es-419"/>
        </w:rPr>
        <w:drawing>
          <wp:anchor distT="0" distB="0" distL="114300" distR="114300" simplePos="0" relativeHeight="251659264" behindDoc="1" locked="0" layoutInCell="1" allowOverlap="1">
            <wp:simplePos x="0" y="0"/>
            <wp:positionH relativeFrom="column">
              <wp:posOffset>3810</wp:posOffset>
            </wp:positionH>
            <wp:positionV relativeFrom="paragraph">
              <wp:posOffset>70485</wp:posOffset>
            </wp:positionV>
            <wp:extent cx="2916000" cy="1360800"/>
            <wp:effectExtent l="0" t="0" r="0" b="0"/>
            <wp:wrapTight wrapText="bothSides">
              <wp:wrapPolygon edited="0">
                <wp:start x="0" y="0"/>
                <wp:lineTo x="0" y="21176"/>
                <wp:lineTo x="21449" y="21176"/>
                <wp:lineTo x="21449" y="0"/>
                <wp:lineTo x="0" y="0"/>
              </wp:wrapPolygon>
            </wp:wrapTight>
            <wp:docPr id="3" name="Imagen 3" descr="Resultado de imagen para universal e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universal e is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6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BC" w:rsidRPr="00E54990">
        <w:rPr>
          <w:rFonts w:ascii="Arial" w:hAnsi="Arial" w:cs="Arial"/>
          <w:sz w:val="22"/>
          <w:szCs w:val="22"/>
        </w:rPr>
        <w:t xml:space="preserve">Desayuno. </w:t>
      </w:r>
      <w:r w:rsidR="00D27DBC">
        <w:rPr>
          <w:rFonts w:ascii="Arial" w:hAnsi="Arial" w:cs="Arial"/>
          <w:sz w:val="22"/>
          <w:szCs w:val="22"/>
        </w:rPr>
        <w:t xml:space="preserve">Traslado a Universal </w:t>
      </w:r>
      <w:proofErr w:type="spellStart"/>
      <w:r w:rsidR="00D27DBC">
        <w:rPr>
          <w:rFonts w:ascii="Arial" w:hAnsi="Arial" w:cs="Arial"/>
          <w:sz w:val="22"/>
          <w:szCs w:val="22"/>
        </w:rPr>
        <w:t>Studios</w:t>
      </w:r>
      <w:proofErr w:type="spellEnd"/>
      <w:r w:rsidR="00D27DBC">
        <w:rPr>
          <w:rFonts w:ascii="Arial" w:hAnsi="Arial" w:cs="Arial"/>
          <w:sz w:val="22"/>
          <w:szCs w:val="22"/>
        </w:rPr>
        <w:t xml:space="preserve">. </w:t>
      </w:r>
      <w:r w:rsidR="00D27DBC" w:rsidRPr="00E54990">
        <w:rPr>
          <w:rFonts w:ascii="Arial" w:hAnsi="Arial" w:cs="Arial"/>
          <w:sz w:val="22"/>
          <w:szCs w:val="22"/>
        </w:rPr>
        <w:t xml:space="preserve">Descubre los escenarios, efectos especiales y los secretos de producciones legendarias del cine en el famoso Studio. Sumérgete en los emocionantes mundos de sus películas preferidas de Hollywood a través del milagro de la tecnología llamada </w:t>
      </w:r>
      <w:proofErr w:type="spellStart"/>
      <w:r w:rsidR="00D27DBC" w:rsidRPr="00E54990">
        <w:rPr>
          <w:rFonts w:ascii="Arial" w:hAnsi="Arial" w:cs="Arial"/>
          <w:sz w:val="22"/>
          <w:szCs w:val="22"/>
        </w:rPr>
        <w:t>OgroVision</w:t>
      </w:r>
      <w:proofErr w:type="spellEnd"/>
      <w:r w:rsidR="00D27DBC" w:rsidRPr="00E54990">
        <w:rPr>
          <w:rFonts w:ascii="Arial" w:hAnsi="Arial" w:cs="Arial"/>
          <w:sz w:val="22"/>
          <w:szCs w:val="22"/>
        </w:rPr>
        <w:t xml:space="preserve">, únase a Shrek, </w:t>
      </w:r>
      <w:proofErr w:type="spellStart"/>
      <w:r w:rsidR="00D27DBC" w:rsidRPr="00E54990">
        <w:rPr>
          <w:rFonts w:ascii="Arial" w:hAnsi="Arial" w:cs="Arial"/>
          <w:sz w:val="22"/>
          <w:szCs w:val="22"/>
        </w:rPr>
        <w:t>Donkey</w:t>
      </w:r>
      <w:proofErr w:type="spellEnd"/>
      <w:r w:rsidR="00D27DBC" w:rsidRPr="00E54990">
        <w:rPr>
          <w:rFonts w:ascii="Arial" w:hAnsi="Arial" w:cs="Arial"/>
          <w:sz w:val="22"/>
          <w:szCs w:val="22"/>
        </w:rPr>
        <w:t xml:space="preserve"> y la Princesa Fiona en "Shrek 4-D", disfruta la aventura de "</w:t>
      </w:r>
      <w:proofErr w:type="spellStart"/>
      <w:r w:rsidR="00D27DBC" w:rsidRPr="00E54990">
        <w:rPr>
          <w:rFonts w:ascii="Arial" w:hAnsi="Arial" w:cs="Arial"/>
          <w:sz w:val="22"/>
          <w:szCs w:val="22"/>
        </w:rPr>
        <w:t>Terminator</w:t>
      </w:r>
      <w:proofErr w:type="spellEnd"/>
      <w:r w:rsidR="00D27DBC" w:rsidRPr="00E54990">
        <w:rPr>
          <w:rFonts w:ascii="Arial" w:hAnsi="Arial" w:cs="Arial"/>
          <w:sz w:val="22"/>
          <w:szCs w:val="22"/>
        </w:rPr>
        <w:t xml:space="preserve"> II", "</w:t>
      </w:r>
      <w:proofErr w:type="spellStart"/>
      <w:r w:rsidR="00D27DBC" w:rsidRPr="00E54990">
        <w:rPr>
          <w:rFonts w:ascii="Arial" w:hAnsi="Arial" w:cs="Arial"/>
          <w:sz w:val="22"/>
          <w:szCs w:val="22"/>
        </w:rPr>
        <w:t>Kongfrontation</w:t>
      </w:r>
      <w:proofErr w:type="spellEnd"/>
      <w:r w:rsidR="00D27DBC" w:rsidRPr="00E54990">
        <w:rPr>
          <w:rFonts w:ascii="Arial" w:hAnsi="Arial" w:cs="Arial"/>
          <w:sz w:val="22"/>
          <w:szCs w:val="22"/>
        </w:rPr>
        <w:t>", "</w:t>
      </w:r>
      <w:proofErr w:type="spellStart"/>
      <w:r w:rsidR="00D27DBC" w:rsidRPr="00E54990">
        <w:rPr>
          <w:rFonts w:ascii="Arial" w:hAnsi="Arial" w:cs="Arial"/>
          <w:sz w:val="22"/>
          <w:szCs w:val="22"/>
        </w:rPr>
        <w:t>Jaws</w:t>
      </w:r>
      <w:proofErr w:type="spellEnd"/>
      <w:r w:rsidR="00D27DBC" w:rsidRPr="00E54990">
        <w:rPr>
          <w:rFonts w:ascii="Arial" w:hAnsi="Arial" w:cs="Arial"/>
          <w:sz w:val="22"/>
          <w:szCs w:val="22"/>
        </w:rPr>
        <w:t>", "ET", “TWISTER”</w:t>
      </w:r>
      <w:r w:rsidR="00D27DBC">
        <w:rPr>
          <w:rFonts w:ascii="Arial" w:hAnsi="Arial" w:cs="Arial"/>
          <w:sz w:val="22"/>
          <w:szCs w:val="22"/>
        </w:rPr>
        <w:t>, Los Simpson y la montaña Rusa Rock-</w:t>
      </w:r>
      <w:proofErr w:type="spellStart"/>
      <w:r w:rsidR="00D27DBC">
        <w:rPr>
          <w:rFonts w:ascii="Arial" w:hAnsi="Arial" w:cs="Arial"/>
          <w:sz w:val="22"/>
          <w:szCs w:val="22"/>
        </w:rPr>
        <w:t>it</w:t>
      </w:r>
      <w:proofErr w:type="spellEnd"/>
      <w:r w:rsidR="00D27DBC" w:rsidRPr="00E54990">
        <w:rPr>
          <w:rFonts w:ascii="Arial" w:hAnsi="Arial" w:cs="Arial"/>
          <w:sz w:val="22"/>
          <w:szCs w:val="22"/>
        </w:rPr>
        <w:t>. Además, compartiremos con los personajes del fantástico mundo Hanna Barbera. Alojamiento.</w:t>
      </w:r>
    </w:p>
    <w:p w:rsidR="00D27DBC" w:rsidRDefault="00D27DBC" w:rsidP="00D27DBC">
      <w:pPr>
        <w:jc w:val="both"/>
        <w:rPr>
          <w:rFonts w:ascii="Arial" w:hAnsi="Arial" w:cs="Arial"/>
          <w:sz w:val="22"/>
          <w:szCs w:val="22"/>
        </w:rPr>
      </w:pPr>
    </w:p>
    <w:p w:rsidR="00D27DBC" w:rsidRPr="00894407" w:rsidRDefault="00D27DBC" w:rsidP="00D27DBC">
      <w:pPr>
        <w:jc w:val="both"/>
        <w:rPr>
          <w:rFonts w:ascii="Arial" w:hAnsi="Arial" w:cs="Arial"/>
          <w:b/>
          <w:i/>
          <w:color w:val="C00000"/>
          <w:lang w:val="es-CR"/>
        </w:rPr>
      </w:pPr>
      <w:r w:rsidRPr="00894407">
        <w:rPr>
          <w:rFonts w:ascii="Arial" w:hAnsi="Arial" w:cs="Arial"/>
          <w:b/>
          <w:i/>
          <w:color w:val="C00000"/>
          <w:lang w:val="es-CR"/>
        </w:rPr>
        <w:t>DÍA 0</w:t>
      </w:r>
      <w:r w:rsidR="00DC3902" w:rsidRPr="00894407">
        <w:rPr>
          <w:rFonts w:ascii="Arial" w:hAnsi="Arial" w:cs="Arial"/>
          <w:b/>
          <w:i/>
          <w:color w:val="C00000"/>
          <w:lang w:val="es-CR"/>
        </w:rPr>
        <w:t>4</w:t>
      </w:r>
      <w:r w:rsidRPr="00894407">
        <w:rPr>
          <w:rFonts w:ascii="Arial" w:hAnsi="Arial" w:cs="Arial"/>
          <w:b/>
          <w:i/>
          <w:color w:val="C00000"/>
          <w:lang w:val="es-CR"/>
        </w:rPr>
        <w:t>. ISLAND OF ADVENTURE</w:t>
      </w:r>
    </w:p>
    <w:p w:rsidR="00D27DBC" w:rsidRDefault="00D27DBC" w:rsidP="00D27DBC">
      <w:pPr>
        <w:jc w:val="both"/>
        <w:rPr>
          <w:rFonts w:ascii="Arial" w:hAnsi="Arial" w:cs="Arial"/>
          <w:sz w:val="22"/>
          <w:szCs w:val="22"/>
        </w:rPr>
      </w:pPr>
      <w:r w:rsidRPr="00E54990">
        <w:rPr>
          <w:rFonts w:ascii="Arial" w:hAnsi="Arial" w:cs="Arial"/>
          <w:sz w:val="22"/>
          <w:szCs w:val="22"/>
        </w:rPr>
        <w:t xml:space="preserve">Desayuno. </w:t>
      </w:r>
      <w:r>
        <w:rPr>
          <w:rFonts w:ascii="Arial" w:hAnsi="Arial" w:cs="Arial"/>
          <w:sz w:val="22"/>
          <w:szCs w:val="22"/>
        </w:rPr>
        <w:t>Salida hacia la Isla de la Aventura donde</w:t>
      </w:r>
      <w:r w:rsidRPr="00E54990">
        <w:rPr>
          <w:rFonts w:ascii="Arial" w:hAnsi="Arial" w:cs="Arial"/>
          <w:sz w:val="22"/>
          <w:szCs w:val="22"/>
        </w:rPr>
        <w:t xml:space="preserve"> visitaremos el parque con las atracciones mecánicas más espectaculares: la "Increíble HULK COASTER," emocionante montaña rusa a toda velocidad, el mundo de </w:t>
      </w:r>
      <w:proofErr w:type="spellStart"/>
      <w:r w:rsidRPr="00E54990">
        <w:rPr>
          <w:rFonts w:ascii="Arial" w:hAnsi="Arial" w:cs="Arial"/>
          <w:sz w:val="22"/>
          <w:szCs w:val="22"/>
        </w:rPr>
        <w:t>Jurassic</w:t>
      </w:r>
      <w:proofErr w:type="spellEnd"/>
      <w:r w:rsidRPr="00E54990">
        <w:rPr>
          <w:rFonts w:ascii="Arial" w:hAnsi="Arial" w:cs="Arial"/>
          <w:sz w:val="22"/>
          <w:szCs w:val="22"/>
        </w:rPr>
        <w:t xml:space="preserve"> Park,</w:t>
      </w:r>
      <w:r>
        <w:rPr>
          <w:rFonts w:ascii="Arial" w:hAnsi="Arial" w:cs="Arial"/>
          <w:sz w:val="22"/>
          <w:szCs w:val="22"/>
        </w:rPr>
        <w:t xml:space="preserve"> El espectacular </w:t>
      </w:r>
      <w:proofErr w:type="spellStart"/>
      <w:r>
        <w:rPr>
          <w:rFonts w:ascii="Arial" w:hAnsi="Arial" w:cs="Arial"/>
          <w:sz w:val="22"/>
          <w:szCs w:val="22"/>
        </w:rPr>
        <w:t>si,ulador</w:t>
      </w:r>
      <w:proofErr w:type="spellEnd"/>
      <w:r>
        <w:rPr>
          <w:rFonts w:ascii="Arial" w:hAnsi="Arial" w:cs="Arial"/>
          <w:sz w:val="22"/>
          <w:szCs w:val="22"/>
        </w:rPr>
        <w:t xml:space="preserve"> del Hombre Araña y Harry Potter, </w:t>
      </w:r>
      <w:r w:rsidRPr="00E54990">
        <w:rPr>
          <w:rFonts w:ascii="Arial" w:hAnsi="Arial" w:cs="Arial"/>
          <w:sz w:val="22"/>
          <w:szCs w:val="22"/>
        </w:rPr>
        <w:t>el divertido mundo de TOON´S LAGOON entre otros. También hay espectáculos emocionantes, entre ellos “La furia de Poseidón”. Alojamiento.</w:t>
      </w:r>
    </w:p>
    <w:p w:rsidR="00D27DBC" w:rsidRDefault="00D27DBC" w:rsidP="00D27DBC">
      <w:pPr>
        <w:jc w:val="both"/>
        <w:rPr>
          <w:rFonts w:ascii="Arial" w:hAnsi="Arial" w:cs="Arial"/>
          <w:sz w:val="22"/>
          <w:szCs w:val="22"/>
        </w:rPr>
      </w:pPr>
    </w:p>
    <w:p w:rsidR="00DC3902" w:rsidRDefault="00DC3902" w:rsidP="00D27DBC">
      <w:pPr>
        <w:jc w:val="both"/>
        <w:rPr>
          <w:rFonts w:ascii="Arial" w:hAnsi="Arial" w:cs="Arial"/>
          <w:sz w:val="22"/>
          <w:szCs w:val="22"/>
        </w:rPr>
      </w:pPr>
    </w:p>
    <w:p w:rsidR="00EF30D7" w:rsidRDefault="00EF30D7" w:rsidP="00EF30D7">
      <w:pPr>
        <w:rPr>
          <w:rFonts w:ascii="Arial" w:hAnsi="Arial" w:cs="Arial"/>
          <w:b/>
          <w:color w:val="FF0000"/>
          <w:sz w:val="22"/>
          <w:szCs w:val="22"/>
        </w:rPr>
      </w:pPr>
    </w:p>
    <w:p w:rsidR="00EF30D7" w:rsidRPr="00542AA6" w:rsidRDefault="00EF30D7" w:rsidP="00EF30D7">
      <w:pPr>
        <w:jc w:val="both"/>
        <w:rPr>
          <w:rFonts w:ascii="Arial" w:hAnsi="Arial" w:cs="Arial"/>
          <w:sz w:val="22"/>
          <w:szCs w:val="22"/>
        </w:rPr>
      </w:pPr>
      <w:r>
        <w:rPr>
          <w:rFonts w:ascii="Arial" w:hAnsi="Arial" w:cs="Arial"/>
          <w:noProof/>
          <w:lang w:val="es-419" w:eastAsia="es-419"/>
        </w:rPr>
        <w:lastRenderedPageBreak/>
        <w:drawing>
          <wp:anchor distT="0" distB="0" distL="114300" distR="114300" simplePos="0" relativeHeight="251663360" behindDoc="1" locked="0" layoutInCell="1" allowOverlap="1">
            <wp:simplePos x="0" y="0"/>
            <wp:positionH relativeFrom="column">
              <wp:posOffset>-15240</wp:posOffset>
            </wp:positionH>
            <wp:positionV relativeFrom="paragraph">
              <wp:posOffset>147320</wp:posOffset>
            </wp:positionV>
            <wp:extent cx="2486025" cy="2381250"/>
            <wp:effectExtent l="0" t="0" r="9525" b="0"/>
            <wp:wrapTight wrapText="bothSides">
              <wp:wrapPolygon edited="0">
                <wp:start x="0" y="0"/>
                <wp:lineTo x="0" y="21427"/>
                <wp:lineTo x="21517" y="21427"/>
                <wp:lineTo x="21517" y="0"/>
                <wp:lineTo x="0" y="0"/>
              </wp:wrapPolygon>
            </wp:wrapTight>
            <wp:docPr id="5" name="Imagen 5" descr="http://www.globaltravelsa.com/teen/quinceorl/teense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globaltravelsa.com/teen/quinceorl/teenseaw.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8602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DÍA 05. SEA WORLD</w:t>
      </w:r>
      <w:r w:rsidR="003E1A30" w:rsidRPr="00894407">
        <w:rPr>
          <w:rFonts w:ascii="Arial" w:hAnsi="Arial" w:cs="Arial"/>
          <w:b/>
          <w:i/>
          <w:color w:val="C00000"/>
          <w:lang w:val="es-CR"/>
        </w:rPr>
        <w:t xml:space="preserve"> – CENA MEDIEVAL TIMES</w:t>
      </w:r>
    </w:p>
    <w:p w:rsidR="00EF30D7" w:rsidRPr="00542AA6" w:rsidRDefault="00EF30D7" w:rsidP="00EF30D7">
      <w:pPr>
        <w:jc w:val="both"/>
        <w:rPr>
          <w:rFonts w:ascii="Arial" w:hAnsi="Arial" w:cs="Arial"/>
          <w:sz w:val="22"/>
          <w:szCs w:val="22"/>
        </w:rPr>
      </w:pPr>
      <w:r>
        <w:rPr>
          <w:rFonts w:ascii="Arial" w:hAnsi="Arial" w:cs="Arial"/>
          <w:sz w:val="22"/>
          <w:szCs w:val="22"/>
        </w:rPr>
        <w:t xml:space="preserve">Desayuno. </w:t>
      </w:r>
      <w:r w:rsidRPr="00542AA6">
        <w:rPr>
          <w:rFonts w:ascii="Arial" w:hAnsi="Arial" w:cs="Arial"/>
          <w:sz w:val="22"/>
          <w:szCs w:val="22"/>
        </w:rPr>
        <w:t xml:space="preserve">El parque marino más </w:t>
      </w:r>
      <w:r>
        <w:rPr>
          <w:rFonts w:ascii="Arial" w:hAnsi="Arial" w:cs="Arial"/>
          <w:sz w:val="22"/>
          <w:szCs w:val="22"/>
        </w:rPr>
        <w:t>sensacional</w:t>
      </w:r>
      <w:r w:rsidRPr="00542AA6">
        <w:rPr>
          <w:rFonts w:ascii="Arial" w:hAnsi="Arial" w:cs="Arial"/>
          <w:sz w:val="22"/>
          <w:szCs w:val="22"/>
        </w:rPr>
        <w:t xml:space="preserve"> del mundo, lo invitan a disfrutar de espectáculos y aventuras incluyendo a </w:t>
      </w:r>
      <w:proofErr w:type="spellStart"/>
      <w:r w:rsidRPr="00542AA6">
        <w:rPr>
          <w:rFonts w:ascii="Arial" w:hAnsi="Arial" w:cs="Arial"/>
          <w:sz w:val="22"/>
          <w:szCs w:val="22"/>
        </w:rPr>
        <w:t>Sham</w:t>
      </w:r>
      <w:r>
        <w:rPr>
          <w:rFonts w:ascii="Arial" w:hAnsi="Arial" w:cs="Arial"/>
          <w:sz w:val="22"/>
          <w:szCs w:val="22"/>
        </w:rPr>
        <w:t>ú</w:t>
      </w:r>
      <w:proofErr w:type="spellEnd"/>
      <w:r w:rsidRPr="00542AA6">
        <w:rPr>
          <w:rFonts w:ascii="Arial" w:hAnsi="Arial" w:cs="Arial"/>
          <w:sz w:val="22"/>
          <w:szCs w:val="22"/>
        </w:rPr>
        <w:t xml:space="preserve">, la ballena asesina de 10 toneladas realizando hazañas no vistas en ningún otro lugar del planeta. Sea </w:t>
      </w:r>
      <w:proofErr w:type="spellStart"/>
      <w:r w:rsidRPr="00542AA6">
        <w:rPr>
          <w:rFonts w:ascii="Arial" w:hAnsi="Arial" w:cs="Arial"/>
          <w:sz w:val="22"/>
          <w:szCs w:val="22"/>
        </w:rPr>
        <w:t>World</w:t>
      </w:r>
      <w:proofErr w:type="spellEnd"/>
      <w:r w:rsidRPr="00542AA6">
        <w:rPr>
          <w:rFonts w:ascii="Arial" w:hAnsi="Arial" w:cs="Arial"/>
          <w:sz w:val="22"/>
          <w:szCs w:val="22"/>
        </w:rPr>
        <w:t xml:space="preserve"> también presenta exhibiciones de </w:t>
      </w:r>
      <w:r>
        <w:rPr>
          <w:rFonts w:ascii="Arial" w:hAnsi="Arial" w:cs="Arial"/>
          <w:sz w:val="22"/>
          <w:szCs w:val="22"/>
        </w:rPr>
        <w:t>delfines</w:t>
      </w:r>
      <w:r w:rsidRPr="00542AA6">
        <w:rPr>
          <w:rFonts w:ascii="Arial" w:hAnsi="Arial" w:cs="Arial"/>
          <w:sz w:val="22"/>
          <w:szCs w:val="22"/>
        </w:rPr>
        <w:t xml:space="preserve">, pingüinos, leones marinos y un espectáculo de esquí acuático. </w:t>
      </w:r>
      <w:r>
        <w:rPr>
          <w:rFonts w:ascii="Arial" w:hAnsi="Arial" w:cs="Arial"/>
          <w:sz w:val="22"/>
          <w:szCs w:val="22"/>
        </w:rPr>
        <w:t xml:space="preserve">También experimentarás el vértigo y la emoción en “Manta” la montaña rusa más nueva de Orlando.  </w:t>
      </w:r>
      <w:r w:rsidR="003E1A30">
        <w:rPr>
          <w:rFonts w:ascii="Arial" w:hAnsi="Arial" w:cs="Arial"/>
          <w:sz w:val="22"/>
          <w:szCs w:val="22"/>
        </w:rPr>
        <w:t xml:space="preserve">En la noche, cena en Medieval times, </w:t>
      </w:r>
      <w:r w:rsidRPr="00542AA6">
        <w:rPr>
          <w:rFonts w:ascii="Arial" w:hAnsi="Arial" w:cs="Arial"/>
          <w:sz w:val="22"/>
          <w:szCs w:val="22"/>
        </w:rPr>
        <w:t>Alojamiento</w:t>
      </w:r>
      <w:r w:rsidRPr="00542AA6">
        <w:rPr>
          <w:rFonts w:ascii="Arial" w:hAnsi="Arial" w:cs="Arial"/>
          <w:b/>
          <w:color w:val="000066"/>
          <w:sz w:val="22"/>
          <w:szCs w:val="22"/>
        </w:rPr>
        <w:t xml:space="preserve"> </w:t>
      </w:r>
    </w:p>
    <w:p w:rsidR="00DC3902" w:rsidRDefault="00DC3902" w:rsidP="00D27DBC">
      <w:pPr>
        <w:jc w:val="both"/>
        <w:rPr>
          <w:rFonts w:ascii="Arial" w:hAnsi="Arial" w:cs="Arial"/>
          <w:sz w:val="22"/>
          <w:szCs w:val="22"/>
        </w:rPr>
      </w:pPr>
    </w:p>
    <w:p w:rsidR="00442914" w:rsidRPr="00442914" w:rsidRDefault="00EF30D7" w:rsidP="00442914">
      <w:pPr>
        <w:jc w:val="both"/>
        <w:rPr>
          <w:rFonts w:ascii="Arial" w:hAnsi="Arial" w:cs="Arial"/>
          <w:bCs/>
          <w:sz w:val="22"/>
          <w:szCs w:val="22"/>
        </w:rPr>
      </w:pPr>
      <w:r>
        <w:rPr>
          <w:rFonts w:ascii="Arial" w:hAnsi="Arial" w:cs="Arial"/>
          <w:noProof/>
          <w:lang w:val="es-419" w:eastAsia="es-419"/>
        </w:rPr>
        <w:drawing>
          <wp:anchor distT="0" distB="0" distL="114300" distR="114300" simplePos="0" relativeHeight="251661312" behindDoc="1" locked="0" layoutInCell="1" allowOverlap="1">
            <wp:simplePos x="0" y="0"/>
            <wp:positionH relativeFrom="column">
              <wp:posOffset>3051810</wp:posOffset>
            </wp:positionH>
            <wp:positionV relativeFrom="paragraph">
              <wp:posOffset>530225</wp:posOffset>
            </wp:positionV>
            <wp:extent cx="2486025" cy="2295525"/>
            <wp:effectExtent l="0" t="0" r="9525" b="9525"/>
            <wp:wrapTight wrapText="bothSides">
              <wp:wrapPolygon edited="0">
                <wp:start x="0" y="0"/>
                <wp:lineTo x="0" y="21510"/>
                <wp:lineTo x="21517" y="21510"/>
                <wp:lineTo x="21517" y="0"/>
                <wp:lineTo x="0" y="0"/>
              </wp:wrapPolygon>
            </wp:wrapTight>
            <wp:docPr id="4" name="Imagen 4" descr="http://www.globaltravelsa.com/teen/quinceorl/sheikr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globaltravelsa.com/teen/quinceorl/sheikra-22.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860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914" w:rsidRPr="00894407">
        <w:rPr>
          <w:rFonts w:ascii="Arial" w:hAnsi="Arial" w:cs="Arial"/>
          <w:b/>
          <w:i/>
          <w:color w:val="C00000"/>
          <w:lang w:val="es-CR"/>
        </w:rPr>
        <w:t xml:space="preserve">DÍA 06. BUSCH GARDENS </w:t>
      </w:r>
      <w:r w:rsidR="00442914" w:rsidRPr="00542AA6">
        <w:rPr>
          <w:rFonts w:ascii="Arial" w:hAnsi="Arial" w:cs="Arial"/>
          <w:sz w:val="22"/>
          <w:szCs w:val="22"/>
        </w:rPr>
        <w:t xml:space="preserve">Desayuno. Iniciaremos nuestro recorrido hacia Tampa en donde encontraremos uno de los parques más fascinantes de nuestro tour, Busch </w:t>
      </w:r>
      <w:proofErr w:type="spellStart"/>
      <w:r w:rsidR="00442914" w:rsidRPr="00542AA6">
        <w:rPr>
          <w:rFonts w:ascii="Arial" w:hAnsi="Arial" w:cs="Arial"/>
          <w:sz w:val="22"/>
          <w:szCs w:val="22"/>
        </w:rPr>
        <w:t>Gardens</w:t>
      </w:r>
      <w:proofErr w:type="spellEnd"/>
      <w:r w:rsidR="00442914" w:rsidRPr="00542AA6">
        <w:rPr>
          <w:rFonts w:ascii="Arial" w:hAnsi="Arial" w:cs="Arial"/>
          <w:sz w:val="22"/>
          <w:szCs w:val="22"/>
        </w:rPr>
        <w:t xml:space="preserve"> es el mejor parque de aventuras para disfrutar en grande, ya que ofrece un conjunto de atracciones fascinantes basadas en encuentros con el continente africano. Gracias a una combinación exclusiva que incluye juegos emocionantes, uno de los zoológicos más importantes del país (con más de 2,000 animales), espectáculos en vivo, restaurantes, tiendas y juegos, Busch </w:t>
      </w:r>
      <w:proofErr w:type="spellStart"/>
      <w:r w:rsidR="00442914" w:rsidRPr="00542AA6">
        <w:rPr>
          <w:rFonts w:ascii="Arial" w:hAnsi="Arial" w:cs="Arial"/>
          <w:sz w:val="22"/>
          <w:szCs w:val="22"/>
        </w:rPr>
        <w:t>Gardens</w:t>
      </w:r>
      <w:proofErr w:type="spellEnd"/>
      <w:r w:rsidR="00442914" w:rsidRPr="00542AA6">
        <w:rPr>
          <w:rFonts w:ascii="Arial" w:hAnsi="Arial" w:cs="Arial"/>
          <w:sz w:val="22"/>
          <w:szCs w:val="22"/>
        </w:rPr>
        <w:t xml:space="preserve"> Tampa Bay ofrece diversión sin igual a invitados de todas las edades, entre sus m</w:t>
      </w:r>
      <w:r w:rsidR="00442914">
        <w:rPr>
          <w:rFonts w:ascii="Arial" w:hAnsi="Arial" w:cs="Arial"/>
          <w:sz w:val="22"/>
          <w:szCs w:val="22"/>
        </w:rPr>
        <w:t>á</w:t>
      </w:r>
      <w:r w:rsidR="00442914" w:rsidRPr="00542AA6">
        <w:rPr>
          <w:rFonts w:ascii="Arial" w:hAnsi="Arial" w:cs="Arial"/>
          <w:sz w:val="22"/>
          <w:szCs w:val="22"/>
        </w:rPr>
        <w:t xml:space="preserve">s importantes atracciones se encuentran </w:t>
      </w:r>
      <w:proofErr w:type="spellStart"/>
      <w:r w:rsidR="00442914" w:rsidRPr="00542AA6">
        <w:rPr>
          <w:rFonts w:ascii="Arial" w:hAnsi="Arial" w:cs="Arial"/>
          <w:bCs/>
          <w:sz w:val="22"/>
          <w:szCs w:val="22"/>
        </w:rPr>
        <w:t>SheiKra</w:t>
      </w:r>
      <w:proofErr w:type="spellEnd"/>
      <w:r w:rsidR="00442914" w:rsidRPr="00542AA6">
        <w:rPr>
          <w:rFonts w:ascii="Arial" w:hAnsi="Arial" w:cs="Arial"/>
          <w:bCs/>
          <w:sz w:val="22"/>
          <w:szCs w:val="22"/>
        </w:rPr>
        <w:t xml:space="preserve">, </w:t>
      </w:r>
      <w:proofErr w:type="spellStart"/>
      <w:r w:rsidR="00442914" w:rsidRPr="00542AA6">
        <w:rPr>
          <w:rFonts w:ascii="Arial" w:hAnsi="Arial" w:cs="Arial"/>
          <w:bCs/>
          <w:sz w:val="22"/>
          <w:szCs w:val="22"/>
        </w:rPr>
        <w:t>Gwazi</w:t>
      </w:r>
      <w:proofErr w:type="spellEnd"/>
      <w:r w:rsidR="00442914" w:rsidRPr="00542AA6">
        <w:rPr>
          <w:rFonts w:ascii="Arial" w:hAnsi="Arial" w:cs="Arial"/>
          <w:bCs/>
          <w:sz w:val="22"/>
          <w:szCs w:val="22"/>
        </w:rPr>
        <w:t xml:space="preserve">, </w:t>
      </w:r>
      <w:proofErr w:type="spellStart"/>
      <w:r w:rsidR="00442914" w:rsidRPr="00542AA6">
        <w:rPr>
          <w:rFonts w:ascii="Arial" w:hAnsi="Arial" w:cs="Arial"/>
          <w:bCs/>
          <w:sz w:val="22"/>
          <w:szCs w:val="22"/>
        </w:rPr>
        <w:t>Montu</w:t>
      </w:r>
      <w:proofErr w:type="spellEnd"/>
      <w:r w:rsidR="00442914" w:rsidRPr="00542AA6">
        <w:rPr>
          <w:rFonts w:ascii="Arial" w:hAnsi="Arial" w:cs="Arial"/>
          <w:bCs/>
          <w:sz w:val="22"/>
          <w:szCs w:val="22"/>
        </w:rPr>
        <w:t xml:space="preserve">, </w:t>
      </w:r>
      <w:proofErr w:type="spellStart"/>
      <w:r w:rsidR="00442914" w:rsidRPr="00542AA6">
        <w:rPr>
          <w:rFonts w:ascii="Arial" w:hAnsi="Arial" w:cs="Arial"/>
          <w:bCs/>
          <w:sz w:val="22"/>
          <w:szCs w:val="22"/>
        </w:rPr>
        <w:t>Kumba</w:t>
      </w:r>
      <w:proofErr w:type="spellEnd"/>
      <w:r w:rsidR="00442914" w:rsidRPr="00542AA6">
        <w:rPr>
          <w:rFonts w:ascii="Arial" w:hAnsi="Arial" w:cs="Arial"/>
          <w:bCs/>
          <w:sz w:val="22"/>
          <w:szCs w:val="22"/>
        </w:rPr>
        <w:t>, El escorpión entre otras.</w:t>
      </w:r>
      <w:r w:rsidR="00442914" w:rsidRPr="00542AA6">
        <w:rPr>
          <w:rFonts w:ascii="Arial" w:hAnsi="Arial" w:cs="Arial"/>
          <w:sz w:val="22"/>
          <w:szCs w:val="22"/>
        </w:rPr>
        <w:t xml:space="preserve"> Alojamiento.</w:t>
      </w:r>
    </w:p>
    <w:p w:rsidR="00442914" w:rsidRDefault="00442914" w:rsidP="00D27DBC">
      <w:pPr>
        <w:jc w:val="both"/>
        <w:rPr>
          <w:rFonts w:ascii="Arial" w:hAnsi="Arial" w:cs="Arial"/>
          <w:sz w:val="22"/>
          <w:szCs w:val="22"/>
        </w:rPr>
      </w:pPr>
    </w:p>
    <w:p w:rsidR="00442914" w:rsidRPr="00894407" w:rsidRDefault="00442914" w:rsidP="00442914">
      <w:pPr>
        <w:jc w:val="both"/>
        <w:rPr>
          <w:rFonts w:ascii="Arial" w:hAnsi="Arial" w:cs="Arial"/>
          <w:b/>
          <w:i/>
          <w:color w:val="C00000"/>
          <w:lang w:val="es-CR"/>
        </w:rPr>
      </w:pPr>
      <w:r w:rsidRPr="00894407">
        <w:rPr>
          <w:rFonts w:ascii="Arial" w:hAnsi="Arial" w:cs="Arial"/>
          <w:b/>
          <w:i/>
          <w:color w:val="C00000"/>
          <w:lang w:val="es-CR"/>
        </w:rPr>
        <w:t>DÍA 07. AQUATICA</w:t>
      </w:r>
    </w:p>
    <w:p w:rsidR="00442914" w:rsidRDefault="00442914" w:rsidP="00442914">
      <w:pPr>
        <w:jc w:val="both"/>
        <w:rPr>
          <w:rFonts w:ascii="Arial" w:hAnsi="Arial" w:cs="Arial"/>
          <w:sz w:val="22"/>
          <w:szCs w:val="22"/>
        </w:rPr>
      </w:pPr>
      <w:r w:rsidRPr="00E54990">
        <w:rPr>
          <w:rFonts w:ascii="Arial" w:hAnsi="Arial" w:cs="Arial"/>
          <w:sz w:val="22"/>
          <w:szCs w:val="22"/>
        </w:rPr>
        <w:t xml:space="preserve">Desayuno. </w:t>
      </w:r>
      <w:r w:rsidR="00EF30D7">
        <w:rPr>
          <w:rFonts w:ascii="Arial" w:hAnsi="Arial" w:cs="Arial"/>
          <w:sz w:val="22"/>
          <w:szCs w:val="22"/>
        </w:rPr>
        <w:t>disfrutaremos de uno de los parques acuáticos más modernos de Orlando, en el cual podrás disfrutar de 2 espectaculares piscinas de olas, toboganes y otras atracciones en el agua</w:t>
      </w:r>
      <w:r w:rsidRPr="00E54990">
        <w:rPr>
          <w:rFonts w:ascii="Arial" w:hAnsi="Arial" w:cs="Arial"/>
          <w:sz w:val="22"/>
          <w:szCs w:val="22"/>
        </w:rPr>
        <w:t>. Alojamiento.</w:t>
      </w:r>
    </w:p>
    <w:p w:rsidR="00442914" w:rsidRDefault="00442914" w:rsidP="00D27DBC">
      <w:pPr>
        <w:jc w:val="both"/>
        <w:rPr>
          <w:rFonts w:ascii="Arial" w:hAnsi="Arial" w:cs="Arial"/>
          <w:sz w:val="22"/>
          <w:szCs w:val="22"/>
        </w:rPr>
      </w:pPr>
    </w:p>
    <w:p w:rsidR="00442914" w:rsidRPr="00894407" w:rsidRDefault="00442914" w:rsidP="00442914">
      <w:pPr>
        <w:jc w:val="both"/>
        <w:rPr>
          <w:rFonts w:ascii="Arial" w:hAnsi="Arial" w:cs="Arial"/>
          <w:b/>
          <w:i/>
          <w:color w:val="C00000"/>
          <w:lang w:val="es-CR"/>
        </w:rPr>
      </w:pPr>
      <w:r w:rsidRPr="00894407">
        <w:rPr>
          <w:rFonts w:ascii="Arial" w:hAnsi="Arial" w:cs="Arial"/>
          <w:b/>
          <w:i/>
          <w:color w:val="C00000"/>
          <w:lang w:val="es-CR"/>
        </w:rPr>
        <w:t xml:space="preserve">DÍA 08. </w:t>
      </w:r>
      <w:r w:rsidR="00EF30D7" w:rsidRPr="00894407">
        <w:rPr>
          <w:rFonts w:ascii="Arial" w:hAnsi="Arial" w:cs="Arial"/>
          <w:b/>
          <w:i/>
          <w:color w:val="C00000"/>
          <w:lang w:val="es-CR"/>
        </w:rPr>
        <w:t>TOUR DE COMPRAS</w:t>
      </w:r>
    </w:p>
    <w:p w:rsidR="00EF30D7" w:rsidRDefault="00EF30D7" w:rsidP="00EF30D7">
      <w:pPr>
        <w:jc w:val="both"/>
        <w:rPr>
          <w:rFonts w:ascii="Arial" w:hAnsi="Arial" w:cs="Arial"/>
          <w:sz w:val="22"/>
          <w:szCs w:val="22"/>
        </w:rPr>
      </w:pPr>
      <w:r w:rsidRPr="00542AA6">
        <w:rPr>
          <w:rFonts w:ascii="Arial" w:hAnsi="Arial" w:cs="Arial"/>
          <w:sz w:val="22"/>
          <w:szCs w:val="22"/>
        </w:rPr>
        <w:t>Desayuno.</w:t>
      </w:r>
      <w:r>
        <w:rPr>
          <w:rFonts w:ascii="Arial" w:hAnsi="Arial" w:cs="Arial"/>
          <w:sz w:val="22"/>
          <w:szCs w:val="22"/>
        </w:rPr>
        <w:t xml:space="preserve"> En la mañana tendremos tiempo para disfrutar del hotel y en la tarde realizaremos nuestro tour de compras en los Outlet de Orlando, allí encontrarás todas las grandes marcas de ropa, calzado, artículos deportivos, etc. Alojamiento.</w:t>
      </w:r>
    </w:p>
    <w:p w:rsidR="00442914" w:rsidRDefault="00442914" w:rsidP="00D27DBC">
      <w:pPr>
        <w:jc w:val="both"/>
        <w:rPr>
          <w:rFonts w:ascii="Arial" w:hAnsi="Arial" w:cs="Arial"/>
          <w:sz w:val="22"/>
          <w:szCs w:val="22"/>
        </w:rPr>
      </w:pP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DÍA 09. ORLANDO – PUERTO – INICIO DE CRUCERO</w:t>
      </w:r>
    </w:p>
    <w:p w:rsidR="00EF30D7" w:rsidRPr="00EF30D7" w:rsidRDefault="00EF30D7" w:rsidP="00EF30D7">
      <w:pPr>
        <w:jc w:val="both"/>
        <w:rPr>
          <w:rFonts w:ascii="Arial" w:hAnsi="Arial" w:cs="Arial"/>
          <w:sz w:val="22"/>
          <w:szCs w:val="22"/>
        </w:rPr>
      </w:pPr>
      <w:r w:rsidRPr="00542AA6">
        <w:rPr>
          <w:rFonts w:ascii="Arial" w:hAnsi="Arial" w:cs="Arial"/>
          <w:sz w:val="22"/>
          <w:szCs w:val="22"/>
        </w:rPr>
        <w:t>Desayuno.</w:t>
      </w:r>
      <w:r>
        <w:rPr>
          <w:rFonts w:ascii="Arial" w:hAnsi="Arial" w:cs="Arial"/>
          <w:sz w:val="22"/>
          <w:szCs w:val="22"/>
        </w:rPr>
        <w:t xml:space="preserve"> </w:t>
      </w:r>
      <w:r w:rsidRPr="00EF30D7">
        <w:rPr>
          <w:rFonts w:ascii="Arial" w:hAnsi="Arial" w:cs="Arial"/>
          <w:sz w:val="22"/>
          <w:szCs w:val="22"/>
        </w:rPr>
        <w:t xml:space="preserve">Pensión Completa. A la hora indicada traslado al Puerto Cañaveral para dar inicio a nuestro espectacular crucero abordo del </w:t>
      </w:r>
      <w:r w:rsidR="003E1A30">
        <w:rPr>
          <w:rFonts w:ascii="Arial" w:hAnsi="Arial" w:cs="Arial"/>
          <w:sz w:val="22"/>
          <w:szCs w:val="22"/>
        </w:rPr>
        <w:t xml:space="preserve">ENCHANTMENT OF </w:t>
      </w:r>
      <w:r w:rsidRPr="00EF30D7">
        <w:rPr>
          <w:rFonts w:ascii="Arial" w:hAnsi="Arial" w:cs="Arial"/>
          <w:sz w:val="22"/>
          <w:szCs w:val="22"/>
        </w:rPr>
        <w:t>THE SEAS. Este Navío con capacidad para 2.744 pasajeros y más de 800 tripulantes es una de las naves más lujosas y seguras de la prestigiosa naviera ROYAL CARIBBEAN. Abordo se pueden realizar múltiples actividades como ir al gimnasio, disfrutar de la piscina o el Jacuzzi, los espectáculos, la comida y el confort. Noche abordo.</w:t>
      </w:r>
    </w:p>
    <w:p w:rsidR="00EF30D7" w:rsidRPr="00EF30D7" w:rsidRDefault="00EF30D7" w:rsidP="00EF30D7">
      <w:pPr>
        <w:jc w:val="both"/>
        <w:rPr>
          <w:rFonts w:ascii="Arial" w:hAnsi="Arial" w:cs="Arial"/>
          <w:sz w:val="22"/>
          <w:szCs w:val="22"/>
        </w:rPr>
      </w:pPr>
    </w:p>
    <w:p w:rsidR="00F84BDE" w:rsidRPr="00894407" w:rsidRDefault="00F84BDE" w:rsidP="00EF30D7">
      <w:pPr>
        <w:jc w:val="both"/>
        <w:rPr>
          <w:rFonts w:ascii="Arial" w:hAnsi="Arial" w:cs="Arial"/>
          <w:b/>
          <w:i/>
          <w:color w:val="C00000"/>
          <w:lang w:val="es-CR"/>
        </w:rPr>
      </w:pP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DÍA 10. COCOCAY - BAHAMAS</w:t>
      </w:r>
    </w:p>
    <w:p w:rsidR="00EF30D7" w:rsidRPr="00EF30D7" w:rsidRDefault="00EF30D7" w:rsidP="00EF30D7">
      <w:pPr>
        <w:jc w:val="both"/>
        <w:rPr>
          <w:rFonts w:ascii="Arial" w:hAnsi="Arial" w:cs="Arial"/>
          <w:sz w:val="22"/>
          <w:szCs w:val="22"/>
        </w:rPr>
      </w:pPr>
      <w:r w:rsidRPr="00EF30D7">
        <w:rPr>
          <w:rFonts w:ascii="Arial" w:hAnsi="Arial" w:cs="Arial"/>
          <w:sz w:val="22"/>
          <w:szCs w:val="22"/>
        </w:rPr>
        <w:t xml:space="preserve">Pensión Completa. Localizado en el centro del Caribe de agua azul brillante isla paradisíaca eso es  </w:t>
      </w:r>
      <w:proofErr w:type="spellStart"/>
      <w:r w:rsidRPr="00EF30D7">
        <w:rPr>
          <w:rFonts w:ascii="Arial" w:hAnsi="Arial" w:cs="Arial"/>
          <w:sz w:val="22"/>
          <w:szCs w:val="22"/>
        </w:rPr>
        <w:t>CocoCaySM</w:t>
      </w:r>
      <w:proofErr w:type="spellEnd"/>
      <w:r w:rsidRPr="00EF30D7">
        <w:rPr>
          <w:rFonts w:ascii="Arial" w:hAnsi="Arial" w:cs="Arial"/>
          <w:sz w:val="22"/>
          <w:szCs w:val="22"/>
        </w:rPr>
        <w:t xml:space="preserve">. Con sus playas de blanca arena y alrededores espectaculares, </w:t>
      </w:r>
      <w:proofErr w:type="spellStart"/>
      <w:r w:rsidRPr="00EF30D7">
        <w:rPr>
          <w:rFonts w:ascii="Arial" w:hAnsi="Arial" w:cs="Arial"/>
          <w:sz w:val="22"/>
          <w:szCs w:val="22"/>
        </w:rPr>
        <w:t>CocoCaySM</w:t>
      </w:r>
      <w:proofErr w:type="spellEnd"/>
      <w:r w:rsidRPr="00EF30D7">
        <w:rPr>
          <w:rFonts w:ascii="Arial" w:hAnsi="Arial" w:cs="Arial"/>
          <w:sz w:val="22"/>
          <w:szCs w:val="22"/>
        </w:rPr>
        <w:t xml:space="preserve"> es un cayo donde puedes sentir maravillosas aventuras. Reservado exclusivamente para los huéspedes del Barco, este paraíso tropical se ha puesto al día recientemente con las nuevas instalaciones acuáticas, áreas verdes de naturaleza y una cantidad de lugares de playa, senderos para sentarse al lado de árboles y relajarse, gozar de un rico almuerzo y una bebida tropical. Noche abordo.</w:t>
      </w:r>
    </w:p>
    <w:p w:rsidR="00EF30D7" w:rsidRPr="00EF30D7" w:rsidRDefault="00EF30D7" w:rsidP="00EF30D7">
      <w:pPr>
        <w:jc w:val="both"/>
        <w:rPr>
          <w:rFonts w:ascii="Arial" w:hAnsi="Arial" w:cs="Arial"/>
          <w:sz w:val="22"/>
          <w:szCs w:val="22"/>
        </w:rPr>
      </w:pP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DÍA 11. NASSAU - BAHAMAS</w:t>
      </w:r>
    </w:p>
    <w:p w:rsidR="00EF30D7" w:rsidRPr="00EF30D7" w:rsidRDefault="00EF30D7" w:rsidP="00EF30D7">
      <w:pPr>
        <w:jc w:val="both"/>
        <w:rPr>
          <w:rFonts w:ascii="Arial" w:hAnsi="Arial" w:cs="Arial"/>
          <w:sz w:val="22"/>
          <w:szCs w:val="22"/>
        </w:rPr>
      </w:pPr>
      <w:r w:rsidRPr="00EF30D7">
        <w:rPr>
          <w:rFonts w:ascii="Arial" w:hAnsi="Arial" w:cs="Arial"/>
          <w:sz w:val="22"/>
          <w:szCs w:val="22"/>
        </w:rPr>
        <w:t>Pensión completa. El crucero llegará al puerto de Nassau donde opcionalmente podrán conocer el hotel Atlantis, Bay Street, las tiendas y galerías de esta hermosa isla. En la tarde disfrutaremos de las comodidades del barco y en la noche tendremos la cena de gala y la fiesta caribeña. Noche abordo.</w:t>
      </w:r>
    </w:p>
    <w:p w:rsidR="00EF30D7" w:rsidRPr="00EF30D7" w:rsidRDefault="00EF30D7" w:rsidP="00EF30D7">
      <w:pPr>
        <w:jc w:val="both"/>
        <w:rPr>
          <w:rFonts w:ascii="Arial" w:hAnsi="Arial" w:cs="Arial"/>
          <w:sz w:val="22"/>
          <w:szCs w:val="22"/>
        </w:rPr>
      </w:pP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 xml:space="preserve">DÍA 12. </w:t>
      </w:r>
      <w:r w:rsidR="00806448" w:rsidRPr="00894407">
        <w:rPr>
          <w:rFonts w:ascii="Arial" w:hAnsi="Arial" w:cs="Arial"/>
          <w:b/>
          <w:i/>
          <w:color w:val="C00000"/>
          <w:lang w:val="es-CR"/>
        </w:rPr>
        <w:t>KEY WEST</w:t>
      </w:r>
    </w:p>
    <w:p w:rsidR="00EF30D7" w:rsidRPr="00EF30D7" w:rsidRDefault="00806448" w:rsidP="00806448">
      <w:pPr>
        <w:jc w:val="both"/>
        <w:rPr>
          <w:rFonts w:ascii="Arial" w:hAnsi="Arial" w:cs="Arial"/>
          <w:sz w:val="22"/>
          <w:szCs w:val="22"/>
        </w:rPr>
      </w:pPr>
      <w:r w:rsidRPr="00806448">
        <w:rPr>
          <w:rFonts w:ascii="Arial" w:hAnsi="Arial" w:cs="Arial"/>
          <w:sz w:val="22"/>
          <w:szCs w:val="22"/>
        </w:rPr>
        <w:t>Pensión completa. Seguiremos disfrutando de nuestro crucero y llegaremos a Key West donde se podrán realizar compras o dar una vuelta por esta hermosa ciudad. Noche abordo.</w:t>
      </w:r>
      <w:r w:rsidR="00EF30D7" w:rsidRPr="00EF30D7">
        <w:rPr>
          <w:rFonts w:ascii="Arial" w:hAnsi="Arial" w:cs="Arial"/>
          <w:sz w:val="22"/>
          <w:szCs w:val="22"/>
        </w:rPr>
        <w:t>.</w:t>
      </w:r>
    </w:p>
    <w:p w:rsidR="00EF30D7" w:rsidRPr="00EF30D7" w:rsidRDefault="00EF30D7" w:rsidP="00EF30D7">
      <w:pPr>
        <w:jc w:val="both"/>
        <w:rPr>
          <w:rFonts w:ascii="Arial" w:hAnsi="Arial" w:cs="Arial"/>
          <w:sz w:val="22"/>
          <w:szCs w:val="22"/>
        </w:rPr>
      </w:pP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DÍA 13. LLEGADA AL PUERTO – CITY TOUR MIAMI</w:t>
      </w:r>
    </w:p>
    <w:p w:rsidR="005C6B5D" w:rsidRDefault="00EF30D7" w:rsidP="00EF30D7">
      <w:pPr>
        <w:jc w:val="both"/>
        <w:rPr>
          <w:rFonts w:ascii="Arial" w:hAnsi="Arial" w:cs="Arial"/>
          <w:sz w:val="22"/>
          <w:szCs w:val="22"/>
        </w:rPr>
      </w:pPr>
      <w:r w:rsidRPr="00EF30D7">
        <w:rPr>
          <w:rFonts w:ascii="Arial" w:hAnsi="Arial" w:cs="Arial"/>
          <w:sz w:val="22"/>
          <w:szCs w:val="22"/>
        </w:rPr>
        <w:t xml:space="preserve">Desayuno a bordo. Llegada. Desembarque en el Puerto. A la hora indicada se iniciará el </w:t>
      </w:r>
      <w:proofErr w:type="spellStart"/>
      <w:r w:rsidRPr="00EF30D7">
        <w:rPr>
          <w:rFonts w:ascii="Arial" w:hAnsi="Arial" w:cs="Arial"/>
          <w:sz w:val="22"/>
          <w:szCs w:val="22"/>
        </w:rPr>
        <w:t>city</w:t>
      </w:r>
      <w:proofErr w:type="spellEnd"/>
      <w:r w:rsidRPr="00EF30D7">
        <w:rPr>
          <w:rFonts w:ascii="Arial" w:hAnsi="Arial" w:cs="Arial"/>
          <w:sz w:val="22"/>
          <w:szCs w:val="22"/>
        </w:rPr>
        <w:t xml:space="preserve"> tour por la ciudad de Miami donde podremos conocer South Beach, El monumento al holocausto, la pequeña Habana, la zona bancaria de </w:t>
      </w:r>
      <w:proofErr w:type="spellStart"/>
      <w:r w:rsidRPr="00EF30D7">
        <w:rPr>
          <w:rFonts w:ascii="Arial" w:hAnsi="Arial" w:cs="Arial"/>
          <w:sz w:val="22"/>
          <w:szCs w:val="22"/>
        </w:rPr>
        <w:t>Brickel</w:t>
      </w:r>
      <w:proofErr w:type="spellEnd"/>
      <w:r w:rsidRPr="00EF30D7">
        <w:rPr>
          <w:rFonts w:ascii="Arial" w:hAnsi="Arial" w:cs="Arial"/>
          <w:sz w:val="22"/>
          <w:szCs w:val="22"/>
        </w:rPr>
        <w:t xml:space="preserve"> Avenue.  </w:t>
      </w:r>
      <w:proofErr w:type="spellStart"/>
      <w:r w:rsidRPr="00EF30D7">
        <w:rPr>
          <w:rFonts w:ascii="Arial" w:hAnsi="Arial" w:cs="Arial"/>
          <w:sz w:val="22"/>
          <w:szCs w:val="22"/>
        </w:rPr>
        <w:t>Coconut</w:t>
      </w:r>
      <w:proofErr w:type="spellEnd"/>
      <w:r w:rsidRPr="00EF30D7">
        <w:rPr>
          <w:rFonts w:ascii="Arial" w:hAnsi="Arial" w:cs="Arial"/>
          <w:sz w:val="22"/>
          <w:szCs w:val="22"/>
        </w:rPr>
        <w:t xml:space="preserve"> Grove. Traslado al hotel. Alojamiento.</w:t>
      </w:r>
    </w:p>
    <w:p w:rsidR="00EF30D7" w:rsidRDefault="00EF30D7" w:rsidP="00EF30D7">
      <w:pPr>
        <w:jc w:val="both"/>
      </w:pPr>
    </w:p>
    <w:p w:rsidR="00EF30D7" w:rsidRPr="00894407" w:rsidRDefault="00EF30D7" w:rsidP="00EF30D7">
      <w:pPr>
        <w:jc w:val="both"/>
        <w:rPr>
          <w:rFonts w:ascii="Arial" w:hAnsi="Arial" w:cs="Arial"/>
          <w:b/>
          <w:i/>
          <w:color w:val="C00000"/>
          <w:lang w:val="es-CR"/>
        </w:rPr>
      </w:pPr>
      <w:r w:rsidRPr="00894407">
        <w:rPr>
          <w:rFonts w:ascii="Arial" w:hAnsi="Arial" w:cs="Arial"/>
          <w:b/>
          <w:i/>
          <w:color w:val="C00000"/>
          <w:lang w:val="es-CR"/>
        </w:rPr>
        <w:t>DÍA 14. MIAMI</w:t>
      </w:r>
    </w:p>
    <w:p w:rsidR="00EF30D7" w:rsidRDefault="00EF30D7" w:rsidP="00EF30D7">
      <w:pPr>
        <w:jc w:val="both"/>
        <w:rPr>
          <w:rFonts w:ascii="Arial" w:hAnsi="Arial" w:cs="Arial"/>
          <w:sz w:val="22"/>
          <w:szCs w:val="22"/>
        </w:rPr>
      </w:pPr>
      <w:r>
        <w:rPr>
          <w:rFonts w:ascii="Arial" w:hAnsi="Arial" w:cs="Arial"/>
          <w:sz w:val="22"/>
          <w:szCs w:val="22"/>
        </w:rPr>
        <w:t>Desayuno, Día libre para actividades personales, Podrá disfrutar de la Playa en Miami Beach, o bien hacer tour de compras. Alojamiento</w:t>
      </w:r>
    </w:p>
    <w:p w:rsidR="00EF30D7" w:rsidRPr="008E261B" w:rsidRDefault="00EF30D7" w:rsidP="00EF30D7">
      <w:pPr>
        <w:jc w:val="both"/>
        <w:rPr>
          <w:rFonts w:ascii="Arial" w:hAnsi="Arial" w:cs="Arial"/>
          <w:b/>
          <w:i/>
          <w:color w:val="C00000"/>
          <w:lang w:val="es-CR"/>
        </w:rPr>
      </w:pPr>
    </w:p>
    <w:p w:rsidR="00EF30D7" w:rsidRPr="008E261B" w:rsidRDefault="00EF30D7" w:rsidP="00EF30D7">
      <w:pPr>
        <w:jc w:val="both"/>
        <w:rPr>
          <w:rFonts w:ascii="Arial" w:hAnsi="Arial" w:cs="Arial"/>
          <w:b/>
          <w:i/>
          <w:color w:val="C00000"/>
          <w:lang w:val="es-CR"/>
        </w:rPr>
      </w:pPr>
      <w:r w:rsidRPr="008E261B">
        <w:rPr>
          <w:rFonts w:ascii="Arial" w:hAnsi="Arial" w:cs="Arial"/>
          <w:b/>
          <w:i/>
          <w:color w:val="C00000"/>
          <w:lang w:val="es-CR"/>
        </w:rPr>
        <w:t>DÍA 15. MIAMI - BOGOTA</w:t>
      </w:r>
    </w:p>
    <w:p w:rsidR="00EF30D7" w:rsidRDefault="00EF30D7" w:rsidP="00EF30D7">
      <w:pPr>
        <w:jc w:val="both"/>
        <w:rPr>
          <w:rFonts w:ascii="Arial" w:hAnsi="Arial" w:cs="Arial"/>
          <w:sz w:val="22"/>
          <w:szCs w:val="22"/>
        </w:rPr>
      </w:pPr>
      <w:r w:rsidRPr="00EF30D7">
        <w:rPr>
          <w:rFonts w:ascii="Arial" w:hAnsi="Arial" w:cs="Arial"/>
          <w:sz w:val="22"/>
          <w:szCs w:val="22"/>
        </w:rPr>
        <w:t>Pensión completa. Seguiremos disfrutando de nuestro crucero. Noche abordo.</w:t>
      </w:r>
    </w:p>
    <w:p w:rsidR="00955CBC" w:rsidRDefault="00955CBC" w:rsidP="00EF30D7">
      <w:pPr>
        <w:jc w:val="both"/>
        <w:rPr>
          <w:rFonts w:ascii="Arial" w:hAnsi="Arial" w:cs="Arial"/>
          <w:sz w:val="22"/>
          <w:szCs w:val="22"/>
        </w:rPr>
      </w:pPr>
    </w:p>
    <w:p w:rsidR="00955CBC" w:rsidRPr="00EF30D7" w:rsidRDefault="00955CBC" w:rsidP="00EF30D7">
      <w:pPr>
        <w:jc w:val="both"/>
        <w:rPr>
          <w:rFonts w:ascii="Arial" w:hAnsi="Arial" w:cs="Arial"/>
          <w:sz w:val="22"/>
          <w:szCs w:val="22"/>
        </w:rPr>
      </w:pPr>
    </w:p>
    <w:p w:rsidR="00EF30D7" w:rsidRDefault="00EF30D7" w:rsidP="00EF30D7">
      <w:pPr>
        <w:jc w:val="both"/>
      </w:pPr>
    </w:p>
    <w:p w:rsidR="00955CBC" w:rsidRPr="00132EA1" w:rsidRDefault="00955CBC" w:rsidP="00955CBC">
      <w:pPr>
        <w:spacing w:line="100" w:lineRule="atLeast"/>
        <w:rPr>
          <w:rFonts w:ascii="Arial" w:hAnsi="Arial" w:cs="Arial"/>
          <w:color w:val="000066"/>
          <w:sz w:val="23"/>
          <w:szCs w:val="23"/>
        </w:rPr>
      </w:pPr>
      <w:r w:rsidRPr="00132EA1">
        <w:rPr>
          <w:rFonts w:ascii="Trebuchet MS" w:hAnsi="Trebuchet MS"/>
          <w:b/>
          <w:bCs/>
          <w:i/>
          <w:color w:val="FF0000"/>
          <w:sz w:val="23"/>
          <w:szCs w:val="23"/>
        </w:rPr>
        <w:t>LIQUIDACION DEL PROGRAMA, PRECIOS POR PERSONA EN DOLARES AMERICANOS</w:t>
      </w:r>
    </w:p>
    <w:p w:rsidR="00955CBC" w:rsidRDefault="00955CBC" w:rsidP="00955CBC">
      <w:pPr>
        <w:jc w:val="both"/>
        <w:rPr>
          <w:rFonts w:ascii="Arial" w:hAnsi="Arial" w:cs="Arial"/>
          <w:color w:val="000066"/>
          <w:sz w:val="22"/>
          <w:szCs w:val="22"/>
        </w:rPr>
      </w:pPr>
    </w:p>
    <w:tbl>
      <w:tblPr>
        <w:tblW w:w="6889" w:type="dxa"/>
        <w:tblInd w:w="1387" w:type="dxa"/>
        <w:tblCellMar>
          <w:left w:w="70" w:type="dxa"/>
          <w:right w:w="70" w:type="dxa"/>
        </w:tblCellMar>
        <w:tblLook w:val="04A0" w:firstRow="1" w:lastRow="0" w:firstColumn="1" w:lastColumn="0" w:noHBand="0" w:noVBand="1"/>
      </w:tblPr>
      <w:tblGrid>
        <w:gridCol w:w="2422"/>
        <w:gridCol w:w="1116"/>
        <w:gridCol w:w="1115"/>
        <w:gridCol w:w="1115"/>
        <w:gridCol w:w="1121"/>
      </w:tblGrid>
      <w:tr w:rsidR="00955CBC" w:rsidRPr="00132EA1" w:rsidTr="00F45F51">
        <w:trPr>
          <w:trHeight w:val="526"/>
        </w:trPr>
        <w:tc>
          <w:tcPr>
            <w:tcW w:w="6889" w:type="dxa"/>
            <w:gridSpan w:val="5"/>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955CBC" w:rsidRPr="00132EA1" w:rsidRDefault="00955CBC" w:rsidP="00F45F51">
            <w:pPr>
              <w:jc w:val="center"/>
              <w:rPr>
                <w:rFonts w:ascii="Calibri" w:hAnsi="Calibri"/>
                <w:b/>
                <w:bCs/>
                <w:color w:val="000000"/>
                <w:sz w:val="22"/>
                <w:szCs w:val="22"/>
              </w:rPr>
            </w:pPr>
            <w:r w:rsidRPr="00132EA1">
              <w:rPr>
                <w:rFonts w:ascii="Calibri" w:hAnsi="Calibri"/>
                <w:b/>
                <w:bCs/>
                <w:color w:val="000000"/>
                <w:sz w:val="22"/>
                <w:szCs w:val="22"/>
              </w:rPr>
              <w:t>LIQUIDACION PROGRAMA</w:t>
            </w:r>
            <w:r>
              <w:rPr>
                <w:rFonts w:ascii="Calibri" w:hAnsi="Calibri"/>
                <w:b/>
                <w:bCs/>
                <w:color w:val="000000"/>
                <w:sz w:val="22"/>
                <w:szCs w:val="22"/>
              </w:rPr>
              <w:t xml:space="preserve"> X PERSONA U$</w:t>
            </w:r>
          </w:p>
        </w:tc>
      </w:tr>
      <w:tr w:rsidR="00955CBC" w:rsidRPr="00132EA1" w:rsidTr="00F45F51">
        <w:trPr>
          <w:trHeight w:val="526"/>
        </w:trPr>
        <w:tc>
          <w:tcPr>
            <w:tcW w:w="2422" w:type="dxa"/>
            <w:tcBorders>
              <w:top w:val="nil"/>
              <w:left w:val="single" w:sz="8" w:space="0" w:color="auto"/>
              <w:bottom w:val="single" w:sz="8" w:space="0" w:color="auto"/>
              <w:right w:val="single" w:sz="8" w:space="0" w:color="auto"/>
            </w:tcBorders>
            <w:shd w:val="clear" w:color="000000" w:fill="E5B8B7"/>
            <w:noWrap/>
            <w:vAlign w:val="center"/>
            <w:hideMark/>
          </w:tcPr>
          <w:p w:rsidR="00955CBC" w:rsidRPr="00132EA1" w:rsidRDefault="00955CBC" w:rsidP="00F45F51">
            <w:pPr>
              <w:jc w:val="center"/>
              <w:rPr>
                <w:rFonts w:ascii="Calibri" w:hAnsi="Calibri"/>
                <w:b/>
                <w:bCs/>
                <w:color w:val="000000"/>
                <w:sz w:val="20"/>
                <w:szCs w:val="20"/>
              </w:rPr>
            </w:pPr>
            <w:r w:rsidRPr="00132EA1">
              <w:rPr>
                <w:rFonts w:ascii="Calibri" w:hAnsi="Calibri"/>
                <w:b/>
                <w:bCs/>
                <w:color w:val="000000"/>
                <w:sz w:val="20"/>
                <w:szCs w:val="20"/>
              </w:rPr>
              <w:t>CATEGORIA HOTEL</w:t>
            </w:r>
          </w:p>
        </w:tc>
        <w:tc>
          <w:tcPr>
            <w:tcW w:w="1116" w:type="dxa"/>
            <w:tcBorders>
              <w:top w:val="nil"/>
              <w:left w:val="nil"/>
              <w:bottom w:val="single" w:sz="8" w:space="0" w:color="auto"/>
              <w:right w:val="single" w:sz="8" w:space="0" w:color="auto"/>
            </w:tcBorders>
            <w:shd w:val="clear" w:color="000000" w:fill="E5B8B7"/>
            <w:noWrap/>
            <w:vAlign w:val="center"/>
            <w:hideMark/>
          </w:tcPr>
          <w:p w:rsidR="00955CBC" w:rsidRPr="00132EA1" w:rsidRDefault="00955CBC" w:rsidP="00F45F51">
            <w:pPr>
              <w:jc w:val="center"/>
              <w:rPr>
                <w:rFonts w:ascii="Calibri" w:hAnsi="Calibri"/>
                <w:b/>
                <w:bCs/>
                <w:color w:val="000000"/>
                <w:sz w:val="20"/>
                <w:szCs w:val="20"/>
              </w:rPr>
            </w:pPr>
            <w:r w:rsidRPr="00132EA1">
              <w:rPr>
                <w:rFonts w:ascii="Calibri" w:hAnsi="Calibri"/>
                <w:b/>
                <w:bCs/>
                <w:color w:val="000000"/>
                <w:sz w:val="20"/>
                <w:szCs w:val="20"/>
              </w:rPr>
              <w:t>QDL</w:t>
            </w:r>
          </w:p>
        </w:tc>
        <w:tc>
          <w:tcPr>
            <w:tcW w:w="1115" w:type="dxa"/>
            <w:tcBorders>
              <w:top w:val="nil"/>
              <w:left w:val="nil"/>
              <w:bottom w:val="single" w:sz="8" w:space="0" w:color="auto"/>
              <w:right w:val="single" w:sz="8" w:space="0" w:color="auto"/>
            </w:tcBorders>
            <w:shd w:val="clear" w:color="000000" w:fill="E5B8B7"/>
            <w:noWrap/>
            <w:vAlign w:val="center"/>
            <w:hideMark/>
          </w:tcPr>
          <w:p w:rsidR="00955CBC" w:rsidRPr="00132EA1" w:rsidRDefault="00955CBC" w:rsidP="00F45F51">
            <w:pPr>
              <w:jc w:val="center"/>
              <w:rPr>
                <w:rFonts w:ascii="Calibri" w:hAnsi="Calibri"/>
                <w:b/>
                <w:bCs/>
                <w:color w:val="000000"/>
                <w:sz w:val="20"/>
                <w:szCs w:val="20"/>
              </w:rPr>
            </w:pPr>
            <w:r w:rsidRPr="00132EA1">
              <w:rPr>
                <w:rFonts w:ascii="Calibri" w:hAnsi="Calibri"/>
                <w:b/>
                <w:bCs/>
                <w:color w:val="000000"/>
                <w:sz w:val="20"/>
                <w:szCs w:val="20"/>
              </w:rPr>
              <w:t>TPL</w:t>
            </w:r>
          </w:p>
        </w:tc>
        <w:tc>
          <w:tcPr>
            <w:tcW w:w="1115" w:type="dxa"/>
            <w:tcBorders>
              <w:top w:val="nil"/>
              <w:left w:val="nil"/>
              <w:bottom w:val="single" w:sz="8" w:space="0" w:color="auto"/>
              <w:right w:val="single" w:sz="8" w:space="0" w:color="auto"/>
            </w:tcBorders>
            <w:shd w:val="clear" w:color="000000" w:fill="E5B8B7"/>
            <w:noWrap/>
            <w:vAlign w:val="center"/>
            <w:hideMark/>
          </w:tcPr>
          <w:p w:rsidR="00955CBC" w:rsidRPr="00132EA1" w:rsidRDefault="00955CBC" w:rsidP="00F45F51">
            <w:pPr>
              <w:jc w:val="center"/>
              <w:rPr>
                <w:rFonts w:ascii="Calibri" w:hAnsi="Calibri"/>
                <w:b/>
                <w:bCs/>
                <w:color w:val="000000"/>
                <w:sz w:val="20"/>
                <w:szCs w:val="20"/>
              </w:rPr>
            </w:pPr>
            <w:r w:rsidRPr="00132EA1">
              <w:rPr>
                <w:rFonts w:ascii="Calibri" w:hAnsi="Calibri"/>
                <w:b/>
                <w:bCs/>
                <w:color w:val="000000"/>
                <w:sz w:val="20"/>
                <w:szCs w:val="20"/>
              </w:rPr>
              <w:t>DBL</w:t>
            </w:r>
          </w:p>
        </w:tc>
        <w:tc>
          <w:tcPr>
            <w:tcW w:w="1119" w:type="dxa"/>
            <w:tcBorders>
              <w:top w:val="nil"/>
              <w:left w:val="nil"/>
              <w:bottom w:val="single" w:sz="8" w:space="0" w:color="auto"/>
              <w:right w:val="single" w:sz="8" w:space="0" w:color="auto"/>
            </w:tcBorders>
            <w:shd w:val="clear" w:color="000000" w:fill="E5B8B7"/>
            <w:noWrap/>
            <w:vAlign w:val="center"/>
            <w:hideMark/>
          </w:tcPr>
          <w:p w:rsidR="00955CBC" w:rsidRPr="00132EA1" w:rsidRDefault="00955CBC" w:rsidP="00F45F51">
            <w:pPr>
              <w:jc w:val="center"/>
              <w:rPr>
                <w:rFonts w:ascii="Calibri" w:hAnsi="Calibri"/>
                <w:b/>
                <w:bCs/>
                <w:color w:val="000000"/>
                <w:sz w:val="20"/>
                <w:szCs w:val="20"/>
              </w:rPr>
            </w:pPr>
            <w:r>
              <w:rPr>
                <w:rFonts w:ascii="Calibri" w:hAnsi="Calibri"/>
                <w:b/>
                <w:bCs/>
                <w:color w:val="000000"/>
                <w:sz w:val="20"/>
                <w:szCs w:val="20"/>
              </w:rPr>
              <w:t>CHD</w:t>
            </w:r>
          </w:p>
        </w:tc>
      </w:tr>
      <w:tr w:rsidR="00955CBC" w:rsidRPr="00DA5CFC" w:rsidTr="00F45F51">
        <w:trPr>
          <w:trHeight w:val="526"/>
        </w:trPr>
        <w:tc>
          <w:tcPr>
            <w:tcW w:w="2422" w:type="dxa"/>
            <w:tcBorders>
              <w:top w:val="nil"/>
              <w:left w:val="single" w:sz="8" w:space="0" w:color="auto"/>
              <w:bottom w:val="single" w:sz="8" w:space="0" w:color="auto"/>
              <w:right w:val="single" w:sz="8" w:space="0" w:color="auto"/>
            </w:tcBorders>
            <w:shd w:val="clear" w:color="000000" w:fill="FFFFFF"/>
            <w:noWrap/>
            <w:vAlign w:val="center"/>
            <w:hideMark/>
          </w:tcPr>
          <w:p w:rsidR="00955CBC" w:rsidRPr="00132EA1" w:rsidRDefault="00955CBC" w:rsidP="00F45F51">
            <w:pPr>
              <w:jc w:val="center"/>
              <w:rPr>
                <w:rFonts w:ascii="Calibri" w:hAnsi="Calibri"/>
                <w:b/>
                <w:color w:val="000000"/>
                <w:sz w:val="21"/>
                <w:szCs w:val="21"/>
              </w:rPr>
            </w:pPr>
            <w:r w:rsidRPr="00DA5CFC">
              <w:rPr>
                <w:rFonts w:ascii="Calibri" w:hAnsi="Calibri"/>
                <w:b/>
                <w:color w:val="000000"/>
                <w:sz w:val="21"/>
                <w:szCs w:val="21"/>
              </w:rPr>
              <w:t>PRIMERA ****</w:t>
            </w:r>
          </w:p>
        </w:tc>
        <w:tc>
          <w:tcPr>
            <w:tcW w:w="1116" w:type="dxa"/>
            <w:tcBorders>
              <w:top w:val="nil"/>
              <w:left w:val="nil"/>
              <w:bottom w:val="single" w:sz="8" w:space="0" w:color="auto"/>
              <w:right w:val="single" w:sz="8" w:space="0" w:color="auto"/>
            </w:tcBorders>
            <w:shd w:val="clear" w:color="000000" w:fill="FFFFFF"/>
            <w:noWrap/>
            <w:vAlign w:val="center"/>
            <w:hideMark/>
          </w:tcPr>
          <w:p w:rsidR="00955CBC" w:rsidRPr="00132EA1" w:rsidRDefault="00955CBC" w:rsidP="00F45F51">
            <w:pPr>
              <w:jc w:val="right"/>
              <w:rPr>
                <w:rFonts w:ascii="Calibri" w:hAnsi="Calibri"/>
                <w:b/>
                <w:color w:val="000000"/>
                <w:sz w:val="21"/>
                <w:szCs w:val="21"/>
              </w:rPr>
            </w:pPr>
            <w:r w:rsidRPr="00132EA1">
              <w:rPr>
                <w:rFonts w:ascii="Calibri" w:hAnsi="Calibri"/>
                <w:b/>
                <w:color w:val="000000"/>
                <w:sz w:val="21"/>
                <w:szCs w:val="21"/>
              </w:rPr>
              <w:t xml:space="preserve">$ </w:t>
            </w:r>
            <w:r w:rsidRPr="00DA5CFC">
              <w:rPr>
                <w:rFonts w:ascii="Calibri" w:hAnsi="Calibri"/>
                <w:b/>
                <w:color w:val="000000"/>
                <w:sz w:val="21"/>
                <w:szCs w:val="21"/>
              </w:rPr>
              <w:t>2.</w:t>
            </w:r>
            <w:r>
              <w:rPr>
                <w:rFonts w:ascii="Calibri" w:hAnsi="Calibri"/>
                <w:b/>
                <w:color w:val="000000"/>
                <w:sz w:val="21"/>
                <w:szCs w:val="21"/>
              </w:rPr>
              <w:t>679</w:t>
            </w:r>
            <w:r w:rsidRPr="00132EA1">
              <w:rPr>
                <w:rFonts w:ascii="Calibri" w:hAnsi="Calibri"/>
                <w:b/>
                <w:color w:val="000000"/>
                <w:sz w:val="21"/>
                <w:szCs w:val="21"/>
              </w:rPr>
              <w:t xml:space="preserve"> </w:t>
            </w:r>
          </w:p>
        </w:tc>
        <w:tc>
          <w:tcPr>
            <w:tcW w:w="1115" w:type="dxa"/>
            <w:tcBorders>
              <w:top w:val="nil"/>
              <w:left w:val="nil"/>
              <w:bottom w:val="single" w:sz="8" w:space="0" w:color="auto"/>
              <w:right w:val="single" w:sz="8" w:space="0" w:color="auto"/>
            </w:tcBorders>
            <w:shd w:val="clear" w:color="000000" w:fill="FFFFFF"/>
            <w:noWrap/>
            <w:vAlign w:val="center"/>
            <w:hideMark/>
          </w:tcPr>
          <w:p w:rsidR="00955CBC" w:rsidRPr="00132EA1" w:rsidRDefault="00955CBC" w:rsidP="00F45F51">
            <w:pPr>
              <w:jc w:val="right"/>
              <w:rPr>
                <w:rFonts w:ascii="Calibri" w:hAnsi="Calibri"/>
                <w:b/>
                <w:color w:val="000000"/>
                <w:sz w:val="21"/>
                <w:szCs w:val="21"/>
              </w:rPr>
            </w:pPr>
            <w:r w:rsidRPr="00132EA1">
              <w:rPr>
                <w:rFonts w:ascii="Calibri" w:hAnsi="Calibri"/>
                <w:b/>
                <w:color w:val="000000"/>
                <w:sz w:val="21"/>
                <w:szCs w:val="21"/>
              </w:rPr>
              <w:t xml:space="preserve">$ </w:t>
            </w:r>
            <w:r w:rsidRPr="00DA5CFC">
              <w:rPr>
                <w:rFonts w:ascii="Calibri" w:hAnsi="Calibri"/>
                <w:b/>
                <w:color w:val="000000"/>
                <w:sz w:val="21"/>
                <w:szCs w:val="21"/>
              </w:rPr>
              <w:t>2.</w:t>
            </w:r>
            <w:r>
              <w:rPr>
                <w:rFonts w:ascii="Calibri" w:hAnsi="Calibri"/>
                <w:b/>
                <w:color w:val="000000"/>
                <w:sz w:val="21"/>
                <w:szCs w:val="21"/>
              </w:rPr>
              <w:t>816</w:t>
            </w:r>
            <w:r w:rsidRPr="00132EA1">
              <w:rPr>
                <w:rFonts w:ascii="Calibri" w:hAnsi="Calibri"/>
                <w:b/>
                <w:color w:val="000000"/>
                <w:sz w:val="21"/>
                <w:szCs w:val="21"/>
              </w:rPr>
              <w:t xml:space="preserve"> </w:t>
            </w:r>
          </w:p>
        </w:tc>
        <w:tc>
          <w:tcPr>
            <w:tcW w:w="1115" w:type="dxa"/>
            <w:tcBorders>
              <w:top w:val="nil"/>
              <w:left w:val="nil"/>
              <w:bottom w:val="single" w:sz="8" w:space="0" w:color="auto"/>
              <w:right w:val="single" w:sz="8" w:space="0" w:color="auto"/>
            </w:tcBorders>
            <w:shd w:val="clear" w:color="000000" w:fill="FFFFFF"/>
            <w:noWrap/>
            <w:vAlign w:val="center"/>
            <w:hideMark/>
          </w:tcPr>
          <w:p w:rsidR="00955CBC" w:rsidRPr="00132EA1" w:rsidRDefault="00955CBC" w:rsidP="00F45F51">
            <w:pPr>
              <w:jc w:val="right"/>
              <w:rPr>
                <w:rFonts w:ascii="Calibri" w:hAnsi="Calibri"/>
                <w:b/>
                <w:color w:val="000000"/>
                <w:sz w:val="21"/>
                <w:szCs w:val="21"/>
              </w:rPr>
            </w:pPr>
            <w:r w:rsidRPr="00132EA1">
              <w:rPr>
                <w:rFonts w:ascii="Calibri" w:hAnsi="Calibri"/>
                <w:b/>
                <w:color w:val="000000"/>
                <w:sz w:val="21"/>
                <w:szCs w:val="21"/>
              </w:rPr>
              <w:t xml:space="preserve">$ </w:t>
            </w:r>
            <w:r>
              <w:rPr>
                <w:rFonts w:ascii="Calibri" w:hAnsi="Calibri"/>
                <w:b/>
                <w:color w:val="000000"/>
                <w:sz w:val="21"/>
                <w:szCs w:val="21"/>
              </w:rPr>
              <w:t>3</w:t>
            </w:r>
            <w:r w:rsidRPr="00DA5CFC">
              <w:rPr>
                <w:rFonts w:ascii="Calibri" w:hAnsi="Calibri"/>
                <w:b/>
                <w:color w:val="000000"/>
                <w:sz w:val="21"/>
                <w:szCs w:val="21"/>
              </w:rPr>
              <w:t>.</w:t>
            </w:r>
            <w:r>
              <w:rPr>
                <w:rFonts w:ascii="Calibri" w:hAnsi="Calibri"/>
                <w:b/>
                <w:color w:val="000000"/>
                <w:sz w:val="21"/>
                <w:szCs w:val="21"/>
              </w:rPr>
              <w:t>211</w:t>
            </w:r>
            <w:r w:rsidRPr="00132EA1">
              <w:rPr>
                <w:rFonts w:ascii="Calibri" w:hAnsi="Calibri"/>
                <w:b/>
                <w:color w:val="000000"/>
                <w:sz w:val="21"/>
                <w:szCs w:val="21"/>
              </w:rPr>
              <w:t xml:space="preserve"> </w:t>
            </w:r>
          </w:p>
        </w:tc>
        <w:tc>
          <w:tcPr>
            <w:tcW w:w="1119" w:type="dxa"/>
            <w:tcBorders>
              <w:top w:val="nil"/>
              <w:left w:val="nil"/>
              <w:bottom w:val="single" w:sz="8" w:space="0" w:color="auto"/>
              <w:right w:val="single" w:sz="8" w:space="0" w:color="auto"/>
            </w:tcBorders>
            <w:shd w:val="clear" w:color="000000" w:fill="FFFFFF"/>
            <w:noWrap/>
            <w:vAlign w:val="center"/>
            <w:hideMark/>
          </w:tcPr>
          <w:p w:rsidR="00955CBC" w:rsidRPr="00132EA1" w:rsidRDefault="00955CBC" w:rsidP="00F45F51">
            <w:pPr>
              <w:jc w:val="right"/>
              <w:rPr>
                <w:rFonts w:ascii="Calibri" w:hAnsi="Calibri"/>
                <w:b/>
                <w:color w:val="000000"/>
                <w:sz w:val="21"/>
                <w:szCs w:val="21"/>
              </w:rPr>
            </w:pPr>
            <w:r w:rsidRPr="00DA5CFC">
              <w:rPr>
                <w:rFonts w:ascii="Calibri" w:hAnsi="Calibri"/>
                <w:b/>
                <w:color w:val="000000"/>
                <w:sz w:val="21"/>
                <w:szCs w:val="21"/>
              </w:rPr>
              <w:t xml:space="preserve">$ </w:t>
            </w:r>
            <w:r>
              <w:rPr>
                <w:rFonts w:ascii="Calibri" w:hAnsi="Calibri"/>
                <w:b/>
                <w:color w:val="000000"/>
                <w:sz w:val="21"/>
                <w:szCs w:val="21"/>
              </w:rPr>
              <w:t>2</w:t>
            </w:r>
            <w:r w:rsidRPr="00DA5CFC">
              <w:rPr>
                <w:rFonts w:ascii="Calibri" w:hAnsi="Calibri"/>
                <w:b/>
                <w:color w:val="000000"/>
                <w:sz w:val="21"/>
                <w:szCs w:val="21"/>
              </w:rPr>
              <w:t>.</w:t>
            </w:r>
            <w:r>
              <w:rPr>
                <w:rFonts w:ascii="Calibri" w:hAnsi="Calibri"/>
                <w:b/>
                <w:color w:val="000000"/>
                <w:sz w:val="21"/>
                <w:szCs w:val="21"/>
              </w:rPr>
              <w:t>987</w:t>
            </w:r>
            <w:r w:rsidRPr="00132EA1">
              <w:rPr>
                <w:rFonts w:ascii="Calibri" w:hAnsi="Calibri"/>
                <w:b/>
                <w:color w:val="000000"/>
                <w:sz w:val="21"/>
                <w:szCs w:val="21"/>
              </w:rPr>
              <w:t xml:space="preserve"> </w:t>
            </w:r>
          </w:p>
        </w:tc>
      </w:tr>
    </w:tbl>
    <w:p w:rsidR="00955CBC" w:rsidRDefault="00955CBC" w:rsidP="00955CBC">
      <w:pPr>
        <w:jc w:val="both"/>
        <w:rPr>
          <w:rFonts w:ascii="Arial" w:hAnsi="Arial" w:cs="Arial"/>
          <w:color w:val="000066"/>
          <w:sz w:val="22"/>
          <w:szCs w:val="22"/>
        </w:rPr>
      </w:pPr>
    </w:p>
    <w:p w:rsidR="00F11918" w:rsidRDefault="00F11918" w:rsidP="00955CBC">
      <w:pPr>
        <w:jc w:val="both"/>
        <w:rPr>
          <w:rFonts w:ascii="Arial" w:hAnsi="Arial" w:cs="Arial"/>
          <w:color w:val="000066"/>
          <w:sz w:val="22"/>
          <w:szCs w:val="22"/>
        </w:rPr>
      </w:pPr>
      <w:r>
        <w:rPr>
          <w:rFonts w:ascii="Arial" w:hAnsi="Arial" w:cs="Arial"/>
          <w:color w:val="000066"/>
          <w:sz w:val="22"/>
          <w:szCs w:val="22"/>
        </w:rPr>
        <w:t>Impuestos de tiquete y Naviera  ( 379 U$)</w:t>
      </w:r>
    </w:p>
    <w:p w:rsidR="00955CBC" w:rsidRDefault="00955CBC" w:rsidP="00955CBC">
      <w:pPr>
        <w:jc w:val="both"/>
        <w:rPr>
          <w:rFonts w:ascii="Arial" w:hAnsi="Arial" w:cs="Arial"/>
          <w:color w:val="000066"/>
          <w:sz w:val="22"/>
          <w:szCs w:val="22"/>
        </w:rPr>
      </w:pPr>
    </w:p>
    <w:p w:rsidR="00955CBC" w:rsidRDefault="00955CBC" w:rsidP="00955CBC">
      <w:pPr>
        <w:jc w:val="both"/>
        <w:rPr>
          <w:rFonts w:ascii="Arial" w:hAnsi="Arial" w:cs="Arial"/>
          <w:color w:val="000066"/>
          <w:sz w:val="22"/>
          <w:szCs w:val="22"/>
        </w:rPr>
      </w:pPr>
      <w:r>
        <w:rPr>
          <w:rFonts w:ascii="Arial" w:hAnsi="Arial" w:cs="Arial"/>
          <w:color w:val="000066"/>
          <w:sz w:val="22"/>
          <w:szCs w:val="22"/>
        </w:rPr>
        <w:t xml:space="preserve">Adicionar 2% </w:t>
      </w:r>
      <w:proofErr w:type="spellStart"/>
      <w:r>
        <w:rPr>
          <w:rFonts w:ascii="Arial" w:hAnsi="Arial" w:cs="Arial"/>
          <w:color w:val="000066"/>
          <w:sz w:val="22"/>
          <w:szCs w:val="22"/>
        </w:rPr>
        <w:t>fee</w:t>
      </w:r>
      <w:proofErr w:type="spellEnd"/>
      <w:r>
        <w:rPr>
          <w:rFonts w:ascii="Arial" w:hAnsi="Arial" w:cs="Arial"/>
          <w:color w:val="000066"/>
          <w:sz w:val="22"/>
          <w:szCs w:val="22"/>
        </w:rPr>
        <w:t xml:space="preserve"> bancario</w:t>
      </w:r>
    </w:p>
    <w:p w:rsidR="00955CBC" w:rsidRDefault="00955CBC" w:rsidP="00EF30D7">
      <w:pPr>
        <w:jc w:val="center"/>
        <w:rPr>
          <w:rFonts w:ascii="Arial" w:hAnsi="Arial" w:cs="Arial"/>
          <w:b/>
          <w:color w:val="000066"/>
          <w:sz w:val="28"/>
          <w:szCs w:val="28"/>
        </w:rPr>
      </w:pPr>
    </w:p>
    <w:p w:rsidR="00EF30D7" w:rsidRPr="009543E0" w:rsidRDefault="00EF30D7" w:rsidP="00EF30D7">
      <w:pPr>
        <w:jc w:val="center"/>
        <w:rPr>
          <w:rFonts w:ascii="Arial" w:hAnsi="Arial" w:cs="Arial"/>
          <w:b/>
          <w:color w:val="000066"/>
          <w:sz w:val="28"/>
          <w:szCs w:val="28"/>
        </w:rPr>
      </w:pPr>
      <w:r w:rsidRPr="009543E0">
        <w:rPr>
          <w:rFonts w:ascii="Arial" w:hAnsi="Arial" w:cs="Arial"/>
          <w:b/>
          <w:color w:val="000066"/>
          <w:sz w:val="28"/>
          <w:szCs w:val="28"/>
        </w:rPr>
        <w:lastRenderedPageBreak/>
        <w:t>FIN DE NUESTROS SERVICIOS</w:t>
      </w:r>
    </w:p>
    <w:p w:rsidR="00EF30D7" w:rsidRDefault="00EF30D7" w:rsidP="00EF30D7">
      <w:pPr>
        <w:jc w:val="center"/>
        <w:rPr>
          <w:rFonts w:ascii="Arial" w:hAnsi="Arial" w:cs="Arial"/>
          <w:b/>
          <w:color w:val="943634"/>
          <w:sz w:val="20"/>
          <w:szCs w:val="20"/>
        </w:rPr>
      </w:pPr>
    </w:p>
    <w:p w:rsidR="00EF30D7" w:rsidRDefault="00EF30D7" w:rsidP="00F11918">
      <w:pPr>
        <w:jc w:val="center"/>
        <w:rPr>
          <w:rFonts w:ascii="Arial" w:hAnsi="Arial" w:cs="Arial"/>
          <w:b/>
          <w:color w:val="943634"/>
          <w:sz w:val="20"/>
          <w:szCs w:val="20"/>
        </w:rPr>
      </w:pPr>
      <w:r w:rsidRPr="009543E0">
        <w:rPr>
          <w:rFonts w:ascii="Arial" w:hAnsi="Arial" w:cs="Arial"/>
          <w:b/>
          <w:color w:val="943634"/>
          <w:sz w:val="20"/>
          <w:szCs w:val="20"/>
        </w:rPr>
        <w:t>Para efectos de un mejor desarrollo del programa,</w:t>
      </w:r>
      <w:r>
        <w:rPr>
          <w:rFonts w:ascii="Arial" w:hAnsi="Arial" w:cs="Arial"/>
          <w:b/>
          <w:color w:val="943634"/>
          <w:sz w:val="20"/>
          <w:szCs w:val="20"/>
        </w:rPr>
        <w:t xml:space="preserve"> </w:t>
      </w:r>
      <w:r w:rsidRPr="009543E0">
        <w:rPr>
          <w:rFonts w:ascii="Arial" w:hAnsi="Arial" w:cs="Arial"/>
          <w:b/>
          <w:color w:val="943634"/>
          <w:sz w:val="20"/>
          <w:szCs w:val="20"/>
        </w:rPr>
        <w:t>el orden en el itinerario puede variar</w:t>
      </w:r>
      <w:r>
        <w:rPr>
          <w:rFonts w:ascii="Arial" w:hAnsi="Arial" w:cs="Arial"/>
          <w:b/>
          <w:color w:val="943634"/>
          <w:sz w:val="20"/>
          <w:szCs w:val="20"/>
        </w:rPr>
        <w:t>.</w:t>
      </w:r>
      <w:r w:rsidRPr="009543E0">
        <w:rPr>
          <w:rFonts w:ascii="Arial" w:hAnsi="Arial" w:cs="Arial"/>
          <w:b/>
          <w:color w:val="943634"/>
          <w:sz w:val="20"/>
          <w:szCs w:val="20"/>
        </w:rPr>
        <w:t xml:space="preserve"> </w:t>
      </w:r>
    </w:p>
    <w:p w:rsidR="00F84BDE" w:rsidRDefault="00F84BDE" w:rsidP="00F11918">
      <w:pPr>
        <w:jc w:val="center"/>
        <w:rPr>
          <w:rFonts w:ascii="Arial" w:hAnsi="Arial" w:cs="Arial"/>
          <w:b/>
          <w:color w:val="943634"/>
          <w:sz w:val="20"/>
          <w:szCs w:val="20"/>
        </w:rPr>
      </w:pPr>
    </w:p>
    <w:p w:rsidR="00F84BDE" w:rsidRDefault="00F84BDE" w:rsidP="00F11918">
      <w:pPr>
        <w:jc w:val="center"/>
        <w:rPr>
          <w:rFonts w:ascii="Arial" w:hAnsi="Arial" w:cs="Arial"/>
          <w:b/>
          <w:color w:val="943634"/>
          <w:sz w:val="20"/>
          <w:szCs w:val="20"/>
        </w:rPr>
      </w:pPr>
    </w:p>
    <w:p w:rsidR="00F84BDE" w:rsidRDefault="00F84BDE" w:rsidP="00F11918">
      <w:pPr>
        <w:jc w:val="center"/>
      </w:pPr>
    </w:p>
    <w:p w:rsidR="00F84BDE" w:rsidRPr="008B5AE2" w:rsidRDefault="00F84BDE" w:rsidP="00F84BDE">
      <w:pPr>
        <w:jc w:val="center"/>
        <w:rPr>
          <w:rStyle w:val="Textoennegrita"/>
          <w:rFonts w:ascii="Calibri" w:hAnsi="Calibri" w:cs="Calibri"/>
          <w:szCs w:val="18"/>
        </w:rPr>
      </w:pPr>
      <w:r w:rsidRPr="008B5AE2">
        <w:rPr>
          <w:rStyle w:val="Textoennegrita"/>
          <w:rFonts w:ascii="Calibri" w:hAnsi="Calibri" w:cs="Calibri"/>
          <w:szCs w:val="18"/>
        </w:rPr>
        <w:t>NUESTRO CRUCERO</w:t>
      </w:r>
    </w:p>
    <w:p w:rsidR="00F84BDE" w:rsidRPr="00646C86" w:rsidRDefault="00F84BDE" w:rsidP="00F84BDE">
      <w:pPr>
        <w:spacing w:line="168" w:lineRule="atLeast"/>
        <w:jc w:val="center"/>
        <w:outlineLvl w:val="2"/>
        <w:rPr>
          <w:rFonts w:ascii="Calibri" w:hAnsi="Calibri" w:cs="Calibri"/>
          <w:b/>
          <w:bCs/>
          <w:sz w:val="18"/>
          <w:szCs w:val="18"/>
          <w:u w:val="single"/>
        </w:rPr>
      </w:pPr>
    </w:p>
    <w:p w:rsidR="00F84BDE" w:rsidRDefault="00F84BDE" w:rsidP="00F84BDE">
      <w:pPr>
        <w:spacing w:line="168" w:lineRule="atLeast"/>
        <w:jc w:val="center"/>
        <w:outlineLvl w:val="2"/>
        <w:rPr>
          <w:rFonts w:ascii="Calibri" w:hAnsi="Calibri" w:cs="Calibri"/>
          <w:b/>
          <w:bCs/>
          <w:sz w:val="18"/>
          <w:szCs w:val="18"/>
          <w:u w:val="single"/>
        </w:rPr>
      </w:pPr>
    </w:p>
    <w:p w:rsidR="00F84BDE" w:rsidRDefault="00F84BDE" w:rsidP="00F84BDE">
      <w:pPr>
        <w:spacing w:line="168" w:lineRule="atLeast"/>
        <w:jc w:val="center"/>
        <w:outlineLvl w:val="2"/>
        <w:rPr>
          <w:rFonts w:ascii="Calibri" w:hAnsi="Calibri" w:cs="Calibri"/>
          <w:b/>
          <w:bCs/>
          <w:sz w:val="18"/>
          <w:szCs w:val="18"/>
          <w:u w:val="single"/>
        </w:rPr>
      </w:pPr>
    </w:p>
    <w:p w:rsidR="00F84BDE" w:rsidRDefault="00F84BDE" w:rsidP="00F84BDE">
      <w:pPr>
        <w:spacing w:line="168" w:lineRule="atLeast"/>
        <w:jc w:val="center"/>
        <w:outlineLvl w:val="2"/>
        <w:rPr>
          <w:rFonts w:ascii="Calibri" w:hAnsi="Calibri" w:cs="Calibri"/>
          <w:b/>
          <w:bCs/>
          <w:sz w:val="18"/>
          <w:szCs w:val="18"/>
          <w:u w:val="single"/>
        </w:rPr>
      </w:pPr>
    </w:p>
    <w:p w:rsidR="00F84BDE" w:rsidRPr="00646C86" w:rsidRDefault="00F84BDE" w:rsidP="00F84BDE">
      <w:pPr>
        <w:spacing w:line="168" w:lineRule="atLeast"/>
        <w:jc w:val="center"/>
        <w:outlineLvl w:val="2"/>
        <w:rPr>
          <w:rFonts w:ascii="Calibri" w:hAnsi="Calibri" w:cs="Calibri"/>
          <w:b/>
          <w:bCs/>
          <w:sz w:val="18"/>
          <w:szCs w:val="18"/>
          <w:u w:val="single"/>
        </w:rPr>
      </w:pPr>
      <w:r>
        <w:fldChar w:fldCharType="begin"/>
      </w:r>
      <w:r>
        <w:instrText xml:space="preserve"> INCLUDEPICTURE "http://s3-media4.fl.yelpcdn.com/bphoto/J8tdyuIkU0Rx3mIAEWuSbQ/o.jpg" \* MERGEFORMATINET </w:instrText>
      </w:r>
      <w:r>
        <w:fldChar w:fldCharType="separate"/>
      </w:r>
      <w:r w:rsidR="00AA599B">
        <w:fldChar w:fldCharType="begin"/>
      </w:r>
      <w:r w:rsidR="00AA599B">
        <w:instrText xml:space="preserve"> INCLUDEPICTURE  "http://s3-media4.fl.yelpcdn.com/bphoto/J8tdyuIkU0Rx3mIAEWuSbQ/o.jpg" \* MERGEFORMATINET </w:instrText>
      </w:r>
      <w:r w:rsidR="00AA599B">
        <w:fldChar w:fldCharType="separate"/>
      </w:r>
      <w:r w:rsidR="00A1716E">
        <w:fldChar w:fldCharType="begin"/>
      </w:r>
      <w:r w:rsidR="00A1716E">
        <w:instrText xml:space="preserve"> INCLUDEPICTURE  "http://s3-media4.fl.yelpcdn.com/bphoto/J8tdyuIkU0Rx3mIAEWuSbQ/o.jpg" \* MERGEFORMATINET </w:instrText>
      </w:r>
      <w:r w:rsidR="00A1716E">
        <w:fldChar w:fldCharType="separate"/>
      </w:r>
      <w:r w:rsidR="00DF39F6">
        <w:fldChar w:fldCharType="begin"/>
      </w:r>
      <w:r w:rsidR="00DF39F6">
        <w:instrText xml:space="preserve"> </w:instrText>
      </w:r>
      <w:r w:rsidR="00DF39F6">
        <w:instrText>INCLUDEPICTURE  "http://s3-media4.fl.yelpcdn.com/bphoto/J8tdyuIkU0Rx3mIAEWuSbQ/o.jpg" \* MERGEFORMATINET</w:instrText>
      </w:r>
      <w:r w:rsidR="00DF39F6">
        <w:instrText xml:space="preserve"> </w:instrText>
      </w:r>
      <w:r w:rsidR="00DF39F6">
        <w:fldChar w:fldCharType="separate"/>
      </w:r>
      <w:r w:rsidR="008944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54.75pt">
            <v:imagedata r:id="rId13" r:href="rId14"/>
          </v:shape>
        </w:pict>
      </w:r>
      <w:r w:rsidR="00DF39F6">
        <w:fldChar w:fldCharType="end"/>
      </w:r>
      <w:r w:rsidR="00A1716E">
        <w:fldChar w:fldCharType="end"/>
      </w:r>
      <w:r w:rsidR="00AA599B">
        <w:fldChar w:fldCharType="end"/>
      </w:r>
      <w:r>
        <w:fldChar w:fldCharType="end"/>
      </w:r>
    </w:p>
    <w:p w:rsidR="00F84BDE" w:rsidRDefault="00F84BDE" w:rsidP="00F11918">
      <w:pPr>
        <w:jc w:val="center"/>
      </w:pPr>
    </w:p>
    <w:sectPr w:rsidR="00F84BDE" w:rsidSect="005C6B5D">
      <w:headerReference w:type="default" r:id="rId15"/>
      <w:pgSz w:w="11906" w:h="16838"/>
      <w:pgMar w:top="1418" w:right="1531" w:bottom="141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9F6" w:rsidRDefault="00DF39F6" w:rsidP="003139B9">
      <w:r>
        <w:separator/>
      </w:r>
    </w:p>
  </w:endnote>
  <w:endnote w:type="continuationSeparator" w:id="0">
    <w:p w:rsidR="00DF39F6" w:rsidRDefault="00DF39F6" w:rsidP="0031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9F6" w:rsidRDefault="00DF39F6" w:rsidP="003139B9">
      <w:r>
        <w:separator/>
      </w:r>
    </w:p>
  </w:footnote>
  <w:footnote w:type="continuationSeparator" w:id="0">
    <w:p w:rsidR="00DF39F6" w:rsidRDefault="00DF39F6" w:rsidP="0031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9B9" w:rsidRDefault="003139B9">
    <w:pPr>
      <w:pStyle w:val="Encabezado"/>
    </w:pPr>
    <w:r>
      <w:rPr>
        <w:noProof/>
        <w:lang w:val="es-419" w:eastAsia="es-419"/>
      </w:rPr>
      <w:drawing>
        <wp:anchor distT="0" distB="0" distL="114300" distR="114300" simplePos="0" relativeHeight="251658240" behindDoc="1" locked="0" layoutInCell="1" allowOverlap="1">
          <wp:simplePos x="0" y="0"/>
          <wp:positionH relativeFrom="column">
            <wp:posOffset>-458470</wp:posOffset>
          </wp:positionH>
          <wp:positionV relativeFrom="paragraph">
            <wp:posOffset>-221615</wp:posOffset>
          </wp:positionV>
          <wp:extent cx="6616065" cy="1104900"/>
          <wp:effectExtent l="0" t="0" r="0" b="0"/>
          <wp:wrapTight wrapText="bothSides">
            <wp:wrapPolygon edited="0">
              <wp:start x="0" y="0"/>
              <wp:lineTo x="0" y="21228"/>
              <wp:lineTo x="21519" y="21228"/>
              <wp:lineTo x="2151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06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B30CB"/>
    <w:multiLevelType w:val="hybridMultilevel"/>
    <w:tmpl w:val="0E0AEBCE"/>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5EB50721"/>
    <w:multiLevelType w:val="hybridMultilevel"/>
    <w:tmpl w:val="6BBC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B9"/>
    <w:rsid w:val="000C4DFA"/>
    <w:rsid w:val="00137A3C"/>
    <w:rsid w:val="002F4CEF"/>
    <w:rsid w:val="003139B9"/>
    <w:rsid w:val="003E1A30"/>
    <w:rsid w:val="00442914"/>
    <w:rsid w:val="0059229D"/>
    <w:rsid w:val="005A0B31"/>
    <w:rsid w:val="005C6B5D"/>
    <w:rsid w:val="00806448"/>
    <w:rsid w:val="00823F66"/>
    <w:rsid w:val="00894407"/>
    <w:rsid w:val="008E261B"/>
    <w:rsid w:val="008E3E2C"/>
    <w:rsid w:val="00955CBC"/>
    <w:rsid w:val="00A1716E"/>
    <w:rsid w:val="00AA599B"/>
    <w:rsid w:val="00BE1DD3"/>
    <w:rsid w:val="00C36732"/>
    <w:rsid w:val="00D27DBC"/>
    <w:rsid w:val="00D62F94"/>
    <w:rsid w:val="00DC3902"/>
    <w:rsid w:val="00DF39F6"/>
    <w:rsid w:val="00EF30D7"/>
    <w:rsid w:val="00F11918"/>
    <w:rsid w:val="00F84B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E22120F"/>
  <w15:chartTrackingRefBased/>
  <w15:docId w15:val="{6B983DDA-9AD4-4964-9872-D88D7036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9B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9B9"/>
    <w:pPr>
      <w:tabs>
        <w:tab w:val="center" w:pos="4252"/>
        <w:tab w:val="right" w:pos="8504"/>
      </w:tabs>
    </w:pPr>
  </w:style>
  <w:style w:type="character" w:customStyle="1" w:styleId="EncabezadoCar">
    <w:name w:val="Encabezado Car"/>
    <w:basedOn w:val="Fuentedeprrafopredeter"/>
    <w:link w:val="Encabezado"/>
    <w:uiPriority w:val="99"/>
    <w:rsid w:val="003139B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139B9"/>
    <w:pPr>
      <w:tabs>
        <w:tab w:val="center" w:pos="4252"/>
        <w:tab w:val="right" w:pos="8504"/>
      </w:tabs>
    </w:pPr>
  </w:style>
  <w:style w:type="character" w:customStyle="1" w:styleId="PiedepginaCar">
    <w:name w:val="Pie de página Car"/>
    <w:basedOn w:val="Fuentedeprrafopredeter"/>
    <w:link w:val="Piedepgina"/>
    <w:uiPriority w:val="99"/>
    <w:rsid w:val="003139B9"/>
    <w:rPr>
      <w:rFonts w:ascii="Times New Roman" w:eastAsia="Times New Roman" w:hAnsi="Times New Roman" w:cs="Times New Roman"/>
      <w:sz w:val="24"/>
      <w:szCs w:val="24"/>
      <w:lang w:eastAsia="es-ES"/>
    </w:rPr>
  </w:style>
  <w:style w:type="character" w:styleId="Textoennegrita">
    <w:name w:val="Strong"/>
    <w:qFormat/>
    <w:rsid w:val="00F84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globaltravelsa.com/teen/quinceorl/sheikra-22.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www.globaltravelsa.com/teen/quinceorl/teenseaw.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3-media4.fl.yelpcdn.com/bphoto/J8tdyuIkU0Rx3mIAEWuSbQ/o.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7016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dc:creator>
  <cp:keywords/>
  <dc:description/>
  <cp:lastModifiedBy>Carlos</cp:lastModifiedBy>
  <cp:revision>2</cp:revision>
  <dcterms:created xsi:type="dcterms:W3CDTF">2017-08-10T21:25:00Z</dcterms:created>
  <dcterms:modified xsi:type="dcterms:W3CDTF">2017-08-10T21:25:00Z</dcterms:modified>
</cp:coreProperties>
</file>